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B3C1B" w14:textId="298046A5" w:rsidR="00512DE4" w:rsidRPr="00512DE4" w:rsidRDefault="00512DE4" w:rsidP="00512DE4">
      <w:pPr>
        <w:tabs>
          <w:tab w:val="left" w:pos="4380"/>
        </w:tabs>
        <w:ind w:right="513"/>
        <w:jc w:val="center"/>
        <w:rPr>
          <w:rFonts w:ascii="Calibri" w:hAnsi="Calibri"/>
          <w:b/>
        </w:rPr>
      </w:pPr>
      <w:r w:rsidRPr="00512DE4">
        <w:rPr>
          <w:rFonts w:ascii="Calibri" w:hAnsi="Calibri"/>
          <w:b/>
        </w:rPr>
        <w:t>Zapytanie ofertowe w ramach projektu</w:t>
      </w:r>
    </w:p>
    <w:p w14:paraId="27EDA6DC" w14:textId="12E4C9B0" w:rsidR="00512DE4" w:rsidRPr="00512DE4" w:rsidRDefault="00512DE4" w:rsidP="00A60A25">
      <w:pPr>
        <w:tabs>
          <w:tab w:val="left" w:pos="4380"/>
        </w:tabs>
        <w:ind w:right="513"/>
        <w:jc w:val="center"/>
        <w:rPr>
          <w:rFonts w:ascii="Calibri" w:hAnsi="Calibri"/>
          <w:b/>
        </w:rPr>
      </w:pPr>
      <w:r w:rsidRPr="00512DE4">
        <w:rPr>
          <w:rFonts w:ascii="Calibri" w:hAnsi="Calibri"/>
          <w:b/>
        </w:rPr>
        <w:t>„</w:t>
      </w:r>
      <w:r w:rsidR="00A60A25" w:rsidRPr="00A60A25">
        <w:rPr>
          <w:rFonts w:ascii="Calibri" w:hAnsi="Calibri"/>
          <w:b/>
        </w:rPr>
        <w:t>Wzrost efektywności energetycznej w firmie M I K SPÓŁKA Z OGRANICZONĄ ODPOWIEDZIALNOŚCIĄ poprzez wymianę starej</w:t>
      </w:r>
      <w:r w:rsidR="00A60A25">
        <w:rPr>
          <w:rFonts w:ascii="Calibri" w:hAnsi="Calibri"/>
          <w:b/>
        </w:rPr>
        <w:t xml:space="preserve"> </w:t>
      </w:r>
      <w:r w:rsidR="00A60A25" w:rsidRPr="00A60A25">
        <w:rPr>
          <w:rFonts w:ascii="Calibri" w:hAnsi="Calibri"/>
          <w:b/>
        </w:rPr>
        <w:t>maszyny</w:t>
      </w:r>
      <w:r w:rsidRPr="00512DE4">
        <w:rPr>
          <w:rFonts w:ascii="Calibri" w:hAnsi="Calibri"/>
          <w:b/>
        </w:rPr>
        <w:t>.”</w:t>
      </w:r>
    </w:p>
    <w:p w14:paraId="63271199" w14:textId="79F57C5C" w:rsidR="00512DE4" w:rsidRPr="00512DE4" w:rsidRDefault="00512DE4" w:rsidP="00512DE4">
      <w:pPr>
        <w:tabs>
          <w:tab w:val="left" w:pos="4380"/>
        </w:tabs>
        <w:ind w:right="513"/>
        <w:jc w:val="center"/>
        <w:rPr>
          <w:rFonts w:ascii="Calibri" w:hAnsi="Calibri"/>
          <w:b/>
        </w:rPr>
      </w:pPr>
      <w:r w:rsidRPr="00512DE4">
        <w:rPr>
          <w:rFonts w:ascii="Calibri" w:hAnsi="Calibri"/>
          <w:b/>
        </w:rPr>
        <w:t xml:space="preserve">planowanego do realizacji w ramach Działania </w:t>
      </w:r>
      <w:r w:rsidR="00A60A25">
        <w:rPr>
          <w:rFonts w:ascii="Calibri" w:hAnsi="Calibri"/>
          <w:b/>
        </w:rPr>
        <w:t>3.01</w:t>
      </w:r>
      <w:r w:rsidRPr="00512DE4">
        <w:rPr>
          <w:rFonts w:ascii="Calibri" w:hAnsi="Calibri"/>
          <w:b/>
        </w:rPr>
        <w:t xml:space="preserve"> Programu Fundusze Europejskie dla</w:t>
      </w:r>
    </w:p>
    <w:p w14:paraId="5DCEF1BD" w14:textId="6CDB05F4" w:rsidR="005902E4" w:rsidRDefault="00512DE4" w:rsidP="00512DE4">
      <w:pPr>
        <w:tabs>
          <w:tab w:val="left" w:pos="4380"/>
        </w:tabs>
        <w:ind w:right="513"/>
        <w:jc w:val="center"/>
        <w:rPr>
          <w:rFonts w:ascii="Calibri" w:hAnsi="Calibri"/>
          <w:b/>
        </w:rPr>
      </w:pPr>
      <w:r w:rsidRPr="00512DE4">
        <w:rPr>
          <w:rFonts w:ascii="Calibri" w:hAnsi="Calibri"/>
          <w:b/>
        </w:rPr>
        <w:t>Nowoczesnej Gospodarki 2021-2027.</w:t>
      </w:r>
    </w:p>
    <w:p w14:paraId="0E2DB129" w14:textId="77777777" w:rsidR="00512DE4" w:rsidRPr="009C00B8" w:rsidRDefault="00512DE4" w:rsidP="00512DE4">
      <w:pPr>
        <w:tabs>
          <w:tab w:val="left" w:pos="4380"/>
        </w:tabs>
        <w:ind w:right="513"/>
        <w:jc w:val="center"/>
        <w:rPr>
          <w:rFonts w:ascii="Calibri" w:hAnsi="Calibri" w:cs="Calibri"/>
        </w:rPr>
      </w:pPr>
    </w:p>
    <w:p w14:paraId="298790F2" w14:textId="4C7EDC7D" w:rsidR="00512DE4" w:rsidRDefault="00A60A25" w:rsidP="00BD54BB">
      <w:pPr>
        <w:tabs>
          <w:tab w:val="left" w:pos="4380"/>
        </w:tabs>
        <w:ind w:right="513"/>
        <w:rPr>
          <w:rFonts w:ascii="Calibri" w:hAnsi="Calibri" w:cs="Calibri"/>
        </w:rPr>
      </w:pPr>
      <w:r>
        <w:rPr>
          <w:rFonts w:ascii="Calibri" w:hAnsi="Calibri" w:cs="Calibri"/>
        </w:rPr>
        <w:t>2</w:t>
      </w:r>
      <w:r w:rsidR="00204FC6">
        <w:rPr>
          <w:rFonts w:ascii="Calibri" w:hAnsi="Calibri" w:cs="Calibri"/>
        </w:rPr>
        <w:t>5</w:t>
      </w:r>
      <w:r>
        <w:rPr>
          <w:rFonts w:ascii="Calibri" w:hAnsi="Calibri" w:cs="Calibri"/>
        </w:rPr>
        <w:t>.09.2023</w:t>
      </w:r>
    </w:p>
    <w:p w14:paraId="67007AFE" w14:textId="7E0BE61B" w:rsidR="002B135D" w:rsidRPr="009C00B8" w:rsidRDefault="002B135D" w:rsidP="00BD54BB">
      <w:pPr>
        <w:tabs>
          <w:tab w:val="left" w:pos="4380"/>
        </w:tabs>
        <w:ind w:right="513"/>
        <w:rPr>
          <w:rFonts w:ascii="Calibri" w:hAnsi="Calibri" w:cs="Calibri"/>
          <w:i/>
        </w:rPr>
      </w:pPr>
      <w:r w:rsidRPr="009C00B8">
        <w:rPr>
          <w:rFonts w:ascii="Calibri" w:hAnsi="Calibri" w:cs="Calibri"/>
          <w:i/>
        </w:rPr>
        <w:t>Data upublicznienia zapytania ofertowego</w:t>
      </w:r>
    </w:p>
    <w:p w14:paraId="187B5D89" w14:textId="77777777" w:rsidR="002B135D" w:rsidRPr="009C00B8" w:rsidRDefault="002B135D" w:rsidP="00BD54BB">
      <w:pPr>
        <w:tabs>
          <w:tab w:val="left" w:pos="4380"/>
        </w:tabs>
        <w:ind w:right="513"/>
        <w:rPr>
          <w:rFonts w:ascii="Calibri" w:hAnsi="Calibri" w:cs="Calibri"/>
        </w:rPr>
      </w:pPr>
    </w:p>
    <w:p w14:paraId="4FBFFC87" w14:textId="77777777" w:rsidR="002B135D" w:rsidRPr="009C00B8" w:rsidRDefault="002B135D" w:rsidP="00BD54BB">
      <w:pPr>
        <w:tabs>
          <w:tab w:val="left" w:pos="4380"/>
        </w:tabs>
        <w:ind w:right="513"/>
        <w:jc w:val="center"/>
        <w:rPr>
          <w:rFonts w:ascii="Calibri" w:hAnsi="Calibri" w:cs="Calibri"/>
        </w:rPr>
      </w:pPr>
      <w:r w:rsidRPr="009C00B8">
        <w:rPr>
          <w:rFonts w:ascii="Calibri" w:hAnsi="Calibri" w:cs="Calibri"/>
        </w:rPr>
        <w:t>SEKCJA I: ZAMAWIAJĄCY</w:t>
      </w:r>
    </w:p>
    <w:p w14:paraId="1347A3E2" w14:textId="77777777" w:rsidR="002B135D" w:rsidRPr="009C00B8" w:rsidRDefault="002B135D" w:rsidP="00BD54BB">
      <w:pPr>
        <w:tabs>
          <w:tab w:val="left" w:pos="4380"/>
        </w:tabs>
        <w:ind w:right="513"/>
        <w:rPr>
          <w:rFonts w:ascii="Calibri" w:hAnsi="Calibri" w:cs="Calibri"/>
        </w:rPr>
      </w:pPr>
    </w:p>
    <w:p w14:paraId="3BBAA1D4" w14:textId="77777777" w:rsidR="005902E4" w:rsidRPr="009C00B8" w:rsidRDefault="005902E4" w:rsidP="005902E4">
      <w:pPr>
        <w:tabs>
          <w:tab w:val="left" w:pos="4380"/>
        </w:tabs>
        <w:ind w:right="513"/>
        <w:rPr>
          <w:rFonts w:ascii="Calibri" w:hAnsi="Calibri" w:cs="Calibri"/>
          <w:bCs/>
        </w:rPr>
      </w:pPr>
      <w:r w:rsidRPr="009C00B8">
        <w:rPr>
          <w:rFonts w:ascii="Calibri" w:hAnsi="Calibri" w:cs="Calibri"/>
          <w:bCs/>
        </w:rPr>
        <w:t>I.1. Nazwa i adres Zamawiającego</w:t>
      </w:r>
    </w:p>
    <w:p w14:paraId="036FB1FF" w14:textId="77777777" w:rsidR="00A60A25" w:rsidRDefault="00A60A25" w:rsidP="00512DE4">
      <w:pPr>
        <w:tabs>
          <w:tab w:val="left" w:pos="4380"/>
        </w:tabs>
        <w:ind w:right="513"/>
        <w:rPr>
          <w:rFonts w:ascii="Calibri" w:hAnsi="Calibri" w:cs="Calibri"/>
        </w:rPr>
      </w:pPr>
      <w:r w:rsidRPr="00A60A25">
        <w:rPr>
          <w:rFonts w:ascii="Calibri" w:hAnsi="Calibri" w:cs="Calibri"/>
        </w:rPr>
        <w:t>M I K SPÓŁKA Z OGRANICZONĄ ODPOWIEDZIALNOŚCIĄ</w:t>
      </w:r>
    </w:p>
    <w:p w14:paraId="374CF11D" w14:textId="1CCEEADB" w:rsidR="00512DE4" w:rsidRPr="00512DE4" w:rsidRDefault="00512DE4" w:rsidP="00512DE4">
      <w:pPr>
        <w:tabs>
          <w:tab w:val="left" w:pos="4380"/>
        </w:tabs>
        <w:ind w:right="513"/>
        <w:rPr>
          <w:rFonts w:ascii="Calibri" w:hAnsi="Calibri" w:cs="Calibri"/>
        </w:rPr>
      </w:pPr>
      <w:r w:rsidRPr="00512DE4">
        <w:rPr>
          <w:rFonts w:ascii="Calibri" w:hAnsi="Calibri" w:cs="Calibri"/>
        </w:rPr>
        <w:t xml:space="preserve">ul. </w:t>
      </w:r>
      <w:r w:rsidR="00A60A25">
        <w:rPr>
          <w:rFonts w:ascii="Calibri" w:hAnsi="Calibri" w:cs="Calibri"/>
        </w:rPr>
        <w:t>Melioracyjna 6</w:t>
      </w:r>
    </w:p>
    <w:p w14:paraId="1DCAB9FB" w14:textId="570364E4" w:rsidR="00512DE4" w:rsidRPr="00512DE4" w:rsidRDefault="00A60A25" w:rsidP="00512DE4">
      <w:pPr>
        <w:tabs>
          <w:tab w:val="left" w:pos="4380"/>
        </w:tabs>
        <w:ind w:right="513"/>
        <w:rPr>
          <w:rFonts w:ascii="Calibri" w:hAnsi="Calibri" w:cs="Calibri"/>
        </w:rPr>
      </w:pPr>
      <w:r>
        <w:rPr>
          <w:rFonts w:ascii="Calibri" w:hAnsi="Calibri" w:cs="Calibri"/>
        </w:rPr>
        <w:t>57-200 Ząbkowice Śląskie</w:t>
      </w:r>
    </w:p>
    <w:p w14:paraId="78B62F5F" w14:textId="1C9CC6B1" w:rsidR="005902E4" w:rsidRDefault="00512DE4" w:rsidP="00512DE4">
      <w:pPr>
        <w:tabs>
          <w:tab w:val="left" w:pos="4380"/>
        </w:tabs>
        <w:ind w:right="513"/>
        <w:rPr>
          <w:rFonts w:ascii="Calibri" w:hAnsi="Calibri" w:cs="Calibri"/>
        </w:rPr>
      </w:pPr>
      <w:r w:rsidRPr="00512DE4">
        <w:rPr>
          <w:rFonts w:ascii="Calibri" w:hAnsi="Calibri" w:cs="Calibri"/>
        </w:rPr>
        <w:t xml:space="preserve">Tel. </w:t>
      </w:r>
      <w:r w:rsidR="00A60A25" w:rsidRPr="00A60A25">
        <w:rPr>
          <w:rFonts w:ascii="Calibri" w:hAnsi="Calibri" w:cs="Calibri"/>
        </w:rPr>
        <w:t>748164178</w:t>
      </w:r>
    </w:p>
    <w:p w14:paraId="00443FD5" w14:textId="3C1CE120" w:rsidR="005902E4" w:rsidRPr="009C00B8" w:rsidRDefault="005902E4" w:rsidP="005902E4">
      <w:pPr>
        <w:tabs>
          <w:tab w:val="left" w:pos="4380"/>
        </w:tabs>
        <w:ind w:right="513"/>
        <w:rPr>
          <w:rFonts w:ascii="Calibri" w:hAnsi="Calibri" w:cs="Calibri"/>
        </w:rPr>
      </w:pPr>
      <w:r w:rsidRPr="009C00B8">
        <w:rPr>
          <w:rFonts w:ascii="Calibri" w:hAnsi="Calibri" w:cs="Calibri"/>
        </w:rPr>
        <w:t xml:space="preserve">NIP: </w:t>
      </w:r>
      <w:r w:rsidR="00A60A25" w:rsidRPr="00A60A25">
        <w:rPr>
          <w:rFonts w:ascii="Calibri" w:hAnsi="Calibri" w:cs="Calibri"/>
        </w:rPr>
        <w:t>8871650604</w:t>
      </w:r>
    </w:p>
    <w:p w14:paraId="348D6D9C" w14:textId="77777777" w:rsidR="005902E4" w:rsidRPr="009C00B8" w:rsidRDefault="005902E4" w:rsidP="005902E4">
      <w:pPr>
        <w:pStyle w:val="Akapitzlist"/>
        <w:tabs>
          <w:tab w:val="left" w:pos="4380"/>
        </w:tabs>
        <w:ind w:left="720" w:right="513"/>
        <w:rPr>
          <w:rFonts w:ascii="Calibri" w:hAnsi="Calibri" w:cs="Calibri"/>
        </w:rPr>
      </w:pPr>
    </w:p>
    <w:p w14:paraId="30B2CF77" w14:textId="77777777" w:rsidR="005902E4" w:rsidRPr="009C00B8" w:rsidRDefault="005902E4" w:rsidP="005902E4">
      <w:pPr>
        <w:tabs>
          <w:tab w:val="left" w:pos="4380"/>
        </w:tabs>
        <w:ind w:right="513"/>
        <w:rPr>
          <w:rFonts w:ascii="Calibri" w:hAnsi="Calibri" w:cs="Calibri"/>
          <w:bCs/>
        </w:rPr>
      </w:pPr>
      <w:r w:rsidRPr="009C00B8">
        <w:rPr>
          <w:rFonts w:ascii="Calibri" w:hAnsi="Calibri" w:cs="Calibri"/>
          <w:bCs/>
        </w:rPr>
        <w:t>Adres do korespondencji:</w:t>
      </w:r>
    </w:p>
    <w:p w14:paraId="3166E9F1" w14:textId="77777777" w:rsidR="00A60A25" w:rsidRDefault="00A60A25" w:rsidP="00A60A25">
      <w:pPr>
        <w:tabs>
          <w:tab w:val="left" w:pos="4380"/>
        </w:tabs>
        <w:ind w:right="513"/>
        <w:rPr>
          <w:rFonts w:ascii="Calibri" w:hAnsi="Calibri" w:cs="Calibri"/>
        </w:rPr>
      </w:pPr>
      <w:r w:rsidRPr="00A60A25">
        <w:rPr>
          <w:rFonts w:ascii="Calibri" w:hAnsi="Calibri" w:cs="Calibri"/>
        </w:rPr>
        <w:t>M I K SPÓŁKA Z OGRANICZONĄ ODPOWIEDZIALNOŚCIĄ</w:t>
      </w:r>
    </w:p>
    <w:p w14:paraId="542991F9" w14:textId="77777777" w:rsidR="00A60A25" w:rsidRPr="00512DE4" w:rsidRDefault="00A60A25" w:rsidP="00A60A25">
      <w:pPr>
        <w:tabs>
          <w:tab w:val="left" w:pos="4380"/>
        </w:tabs>
        <w:ind w:right="513"/>
        <w:rPr>
          <w:rFonts w:ascii="Calibri" w:hAnsi="Calibri" w:cs="Calibri"/>
        </w:rPr>
      </w:pPr>
      <w:r w:rsidRPr="00512DE4">
        <w:rPr>
          <w:rFonts w:ascii="Calibri" w:hAnsi="Calibri" w:cs="Calibri"/>
        </w:rPr>
        <w:t xml:space="preserve">ul. </w:t>
      </w:r>
      <w:r>
        <w:rPr>
          <w:rFonts w:ascii="Calibri" w:hAnsi="Calibri" w:cs="Calibri"/>
        </w:rPr>
        <w:t>Melioracyjna 6</w:t>
      </w:r>
    </w:p>
    <w:p w14:paraId="59D1EBFA" w14:textId="77777777" w:rsidR="00A60A25" w:rsidRPr="00512DE4" w:rsidRDefault="00A60A25" w:rsidP="00A60A25">
      <w:pPr>
        <w:tabs>
          <w:tab w:val="left" w:pos="4380"/>
        </w:tabs>
        <w:ind w:right="513"/>
        <w:rPr>
          <w:rFonts w:ascii="Calibri" w:hAnsi="Calibri" w:cs="Calibri"/>
        </w:rPr>
      </w:pPr>
      <w:r>
        <w:rPr>
          <w:rFonts w:ascii="Calibri" w:hAnsi="Calibri" w:cs="Calibri"/>
        </w:rPr>
        <w:t>57-200 Ząbkowice Śląskie</w:t>
      </w:r>
    </w:p>
    <w:p w14:paraId="376CA92F" w14:textId="77777777" w:rsidR="00512DE4" w:rsidRPr="00512DE4" w:rsidRDefault="00512DE4" w:rsidP="00512DE4">
      <w:pPr>
        <w:rPr>
          <w:rFonts w:ascii="Calibri" w:hAnsi="Calibri" w:cs="Calibri"/>
        </w:rPr>
      </w:pPr>
    </w:p>
    <w:p w14:paraId="5EA34C16" w14:textId="0AC67242" w:rsidR="00512DE4" w:rsidRPr="00512DE4" w:rsidRDefault="00512DE4" w:rsidP="00512DE4">
      <w:pPr>
        <w:rPr>
          <w:rFonts w:ascii="Calibri" w:hAnsi="Calibri" w:cs="Calibri"/>
        </w:rPr>
      </w:pPr>
      <w:r w:rsidRPr="00512DE4">
        <w:rPr>
          <w:rFonts w:ascii="Calibri" w:hAnsi="Calibri" w:cs="Calibri"/>
        </w:rPr>
        <w:t xml:space="preserve">Osoba do kontaktu: </w:t>
      </w:r>
      <w:r w:rsidR="00A60A25">
        <w:rPr>
          <w:rFonts w:ascii="Calibri" w:hAnsi="Calibri" w:cs="Calibri"/>
        </w:rPr>
        <w:t>Marek Fryc</w:t>
      </w:r>
    </w:p>
    <w:p w14:paraId="39AAC3EE" w14:textId="6FA607FF" w:rsidR="00512DE4" w:rsidRPr="00512DE4" w:rsidRDefault="00512DE4" w:rsidP="00512DE4">
      <w:pPr>
        <w:rPr>
          <w:rFonts w:ascii="Calibri" w:hAnsi="Calibri" w:cs="Calibri"/>
        </w:rPr>
      </w:pPr>
      <w:r w:rsidRPr="00512DE4">
        <w:rPr>
          <w:rFonts w:ascii="Calibri" w:hAnsi="Calibri" w:cs="Calibri"/>
        </w:rPr>
        <w:t xml:space="preserve">Tel. </w:t>
      </w:r>
      <w:r w:rsidR="00A60A25" w:rsidRPr="00A60A25">
        <w:rPr>
          <w:rFonts w:ascii="Calibri" w:hAnsi="Calibri" w:cs="Calibri"/>
        </w:rPr>
        <w:t>601946544</w:t>
      </w:r>
    </w:p>
    <w:p w14:paraId="7959593A" w14:textId="5B0D2A0B" w:rsidR="002B135D" w:rsidRPr="00A60A25" w:rsidRDefault="00512DE4" w:rsidP="00512DE4">
      <w:pPr>
        <w:rPr>
          <w:rFonts w:asciiTheme="minorHAnsi" w:hAnsiTheme="minorHAnsi" w:cstheme="minorHAnsi"/>
        </w:rPr>
      </w:pPr>
      <w:r w:rsidRPr="00A60A25">
        <w:rPr>
          <w:rFonts w:asciiTheme="minorHAnsi" w:hAnsiTheme="minorHAnsi" w:cstheme="minorHAnsi"/>
        </w:rPr>
        <w:t xml:space="preserve">E-mail: </w:t>
      </w:r>
      <w:hyperlink r:id="rId8" w:history="1">
        <w:r w:rsidR="00A60A25" w:rsidRPr="00A60A25">
          <w:rPr>
            <w:rStyle w:val="Hipercze"/>
            <w:rFonts w:asciiTheme="minorHAnsi" w:hAnsiTheme="minorHAnsi" w:cstheme="minorHAnsi"/>
          </w:rPr>
          <w:t>marekf@mikfirma.com.pl</w:t>
        </w:r>
      </w:hyperlink>
      <w:r w:rsidR="00A60A25" w:rsidRPr="00A60A25">
        <w:rPr>
          <w:rFonts w:asciiTheme="minorHAnsi" w:hAnsiTheme="minorHAnsi" w:cstheme="minorHAnsi"/>
        </w:rPr>
        <w:t xml:space="preserve"> </w:t>
      </w:r>
    </w:p>
    <w:p w14:paraId="78D9326F" w14:textId="77777777" w:rsidR="00512DE4" w:rsidRPr="009C00B8" w:rsidRDefault="00512DE4" w:rsidP="00512DE4">
      <w:pPr>
        <w:rPr>
          <w:rFonts w:ascii="Calibri" w:hAnsi="Calibri" w:cs="Calibri"/>
        </w:rPr>
      </w:pPr>
    </w:p>
    <w:p w14:paraId="73C10466" w14:textId="77777777" w:rsidR="002B135D" w:rsidRPr="009C00B8" w:rsidRDefault="002B135D" w:rsidP="00BD54BB">
      <w:pPr>
        <w:rPr>
          <w:rFonts w:ascii="Calibri" w:hAnsi="Calibri" w:cs="Calibri"/>
        </w:rPr>
      </w:pPr>
      <w:r w:rsidRPr="009C00B8">
        <w:rPr>
          <w:rFonts w:ascii="Calibri" w:hAnsi="Calibri" w:cs="Calibri"/>
        </w:rPr>
        <w:t>I.2. Określenie kodów CPV dotyczących przedmiotu zamówienia</w:t>
      </w:r>
    </w:p>
    <w:p w14:paraId="01639063" w14:textId="37F1AC25" w:rsidR="002B135D" w:rsidRDefault="005121D8" w:rsidP="00AF4A80">
      <w:pPr>
        <w:rPr>
          <w:rFonts w:ascii="Calibri" w:hAnsi="Calibri" w:cs="Calibri"/>
          <w:b/>
          <w:bCs/>
        </w:rPr>
      </w:pPr>
      <w:r w:rsidRPr="009C00B8">
        <w:rPr>
          <w:rFonts w:ascii="Calibri" w:hAnsi="Calibri" w:cs="Calibri"/>
          <w:b/>
        </w:rPr>
        <w:t xml:space="preserve">CPV przedmiotu zamówienia </w:t>
      </w:r>
      <w:r w:rsidR="001B3551" w:rsidRPr="001B3551">
        <w:rPr>
          <w:rFonts w:ascii="Calibri" w:hAnsi="Calibri" w:cs="Calibri"/>
          <w:b/>
          <w:bCs/>
        </w:rPr>
        <w:t>42900000-5</w:t>
      </w:r>
      <w:r w:rsidR="001B3551">
        <w:rPr>
          <w:rFonts w:ascii="Calibri" w:hAnsi="Calibri" w:cs="Calibri"/>
          <w:b/>
          <w:bCs/>
        </w:rPr>
        <w:t xml:space="preserve"> </w:t>
      </w:r>
      <w:r w:rsidR="001B3551" w:rsidRPr="001B3551">
        <w:rPr>
          <w:rFonts w:ascii="Calibri" w:hAnsi="Calibri" w:cs="Calibri"/>
          <w:b/>
          <w:bCs/>
        </w:rPr>
        <w:t>Różne maszyny ogólnego i specjalnego przeznaczenia</w:t>
      </w:r>
    </w:p>
    <w:p w14:paraId="21C15C56" w14:textId="77777777" w:rsidR="00512DE4" w:rsidRPr="009C00B8" w:rsidRDefault="00512DE4" w:rsidP="00AF4A80">
      <w:pPr>
        <w:rPr>
          <w:rFonts w:ascii="Calibri" w:hAnsi="Calibri" w:cs="Calibri"/>
          <w:lang w:eastAsia="pl-PL"/>
        </w:rPr>
      </w:pPr>
    </w:p>
    <w:p w14:paraId="63A6E98C" w14:textId="77777777" w:rsidR="002B135D" w:rsidRPr="009C00B8" w:rsidRDefault="002B135D" w:rsidP="00BD54BB">
      <w:pPr>
        <w:tabs>
          <w:tab w:val="left" w:pos="4380"/>
        </w:tabs>
        <w:ind w:right="513"/>
        <w:jc w:val="center"/>
        <w:rPr>
          <w:rFonts w:ascii="Calibri" w:hAnsi="Calibri" w:cs="Calibri"/>
        </w:rPr>
      </w:pPr>
      <w:r w:rsidRPr="009C00B8">
        <w:rPr>
          <w:rFonts w:ascii="Calibri" w:hAnsi="Calibri" w:cs="Calibri"/>
        </w:rPr>
        <w:t>SEKCJA II: PRZEDMIOT ZAMÓWIENIA</w:t>
      </w:r>
    </w:p>
    <w:p w14:paraId="155A99EC" w14:textId="77777777" w:rsidR="002B135D" w:rsidRPr="009C00B8" w:rsidRDefault="002B135D" w:rsidP="00BD54BB">
      <w:pPr>
        <w:tabs>
          <w:tab w:val="left" w:pos="4380"/>
        </w:tabs>
        <w:ind w:right="513"/>
        <w:rPr>
          <w:rFonts w:ascii="Calibri" w:hAnsi="Calibri" w:cs="Calibri"/>
        </w:rPr>
      </w:pPr>
    </w:p>
    <w:p w14:paraId="4FCFAD8D" w14:textId="77777777" w:rsidR="002B135D" w:rsidRPr="009C00B8" w:rsidRDefault="002B135D" w:rsidP="00BD54BB">
      <w:pPr>
        <w:tabs>
          <w:tab w:val="left" w:pos="4380"/>
        </w:tabs>
        <w:ind w:right="513"/>
        <w:rPr>
          <w:rFonts w:ascii="Calibri" w:hAnsi="Calibri" w:cs="Calibri"/>
        </w:rPr>
      </w:pPr>
      <w:r w:rsidRPr="009C00B8">
        <w:rPr>
          <w:rFonts w:ascii="Calibri" w:hAnsi="Calibri" w:cs="Calibri"/>
        </w:rPr>
        <w:t>II.1. Tryb udzielenia zamówienia</w:t>
      </w:r>
    </w:p>
    <w:p w14:paraId="6D41EA9D" w14:textId="77777777" w:rsidR="002B135D" w:rsidRPr="009C00B8" w:rsidRDefault="002B135D" w:rsidP="00BD54BB">
      <w:pPr>
        <w:tabs>
          <w:tab w:val="left" w:pos="4380"/>
          <w:tab w:val="left" w:pos="8505"/>
        </w:tabs>
        <w:jc w:val="both"/>
        <w:rPr>
          <w:rFonts w:ascii="Calibri" w:hAnsi="Calibri" w:cs="Calibri"/>
        </w:rPr>
      </w:pPr>
      <w:r w:rsidRPr="009C00B8">
        <w:rPr>
          <w:rFonts w:ascii="Calibri" w:hAnsi="Calibri" w:cs="Calibri"/>
        </w:rPr>
        <w:t>Postępowanie o udzielenie zamówienia prowadzone jest w trybie zapytania ofertowego zgodnie z zasadą konkurencyjności. Sposób ponoszenia wydatków zgodnie z zasadą uczciwej konkurencji.</w:t>
      </w:r>
    </w:p>
    <w:p w14:paraId="14D2748F" w14:textId="77777777" w:rsidR="002B135D" w:rsidRPr="009C00B8" w:rsidRDefault="002B135D" w:rsidP="00BD54BB">
      <w:pPr>
        <w:tabs>
          <w:tab w:val="left" w:pos="4380"/>
          <w:tab w:val="left" w:pos="8505"/>
        </w:tabs>
        <w:jc w:val="both"/>
        <w:rPr>
          <w:rFonts w:ascii="Calibri" w:hAnsi="Calibri" w:cs="Calibri"/>
        </w:rPr>
      </w:pPr>
    </w:p>
    <w:p w14:paraId="68CE5E99" w14:textId="77777777" w:rsidR="002B135D" w:rsidRPr="009C00B8" w:rsidRDefault="002B135D" w:rsidP="00BD54BB">
      <w:pPr>
        <w:tabs>
          <w:tab w:val="left" w:pos="4380"/>
          <w:tab w:val="left" w:pos="8505"/>
        </w:tabs>
        <w:jc w:val="both"/>
        <w:rPr>
          <w:rFonts w:ascii="Calibri" w:hAnsi="Calibri" w:cs="Calibri"/>
        </w:rPr>
      </w:pPr>
      <w:r w:rsidRPr="009C00B8">
        <w:rPr>
          <w:rFonts w:ascii="Calibri" w:hAnsi="Calibri" w:cs="Calibri"/>
        </w:rPr>
        <w:t xml:space="preserve">II.2. </w:t>
      </w:r>
    </w:p>
    <w:p w14:paraId="50100CD1" w14:textId="77777777" w:rsidR="002B135D" w:rsidRPr="009C00B8" w:rsidRDefault="002B135D" w:rsidP="00BD54BB">
      <w:pPr>
        <w:pStyle w:val="Tekstpodstawowywcity2"/>
        <w:tabs>
          <w:tab w:val="left" w:pos="4380"/>
        </w:tabs>
        <w:suppressAutoHyphens w:val="0"/>
        <w:spacing w:after="0" w:line="240" w:lineRule="auto"/>
        <w:ind w:left="0"/>
        <w:jc w:val="both"/>
        <w:rPr>
          <w:rFonts w:ascii="Calibri" w:hAnsi="Calibri" w:cs="Calibri"/>
          <w:sz w:val="20"/>
          <w:szCs w:val="20"/>
        </w:rPr>
      </w:pPr>
      <w:r w:rsidRPr="009C00B8">
        <w:rPr>
          <w:rFonts w:ascii="Calibri" w:hAnsi="Calibri" w:cs="Calibri"/>
          <w:sz w:val="20"/>
          <w:szCs w:val="20"/>
        </w:rPr>
        <w:t>Umowa zostanie zawarta w wyniku wyboru oferty przez Zamawiającego.</w:t>
      </w:r>
    </w:p>
    <w:p w14:paraId="12C883B9" w14:textId="77777777" w:rsidR="002B135D" w:rsidRPr="009C00B8" w:rsidRDefault="002B135D" w:rsidP="00BD54BB">
      <w:pPr>
        <w:tabs>
          <w:tab w:val="left" w:pos="4380"/>
        </w:tabs>
        <w:ind w:right="513"/>
        <w:rPr>
          <w:rFonts w:ascii="Calibri" w:hAnsi="Calibri" w:cs="Calibri"/>
        </w:rPr>
      </w:pPr>
    </w:p>
    <w:p w14:paraId="317202DC" w14:textId="77777777" w:rsidR="002B135D" w:rsidRPr="009C00B8" w:rsidRDefault="002B135D" w:rsidP="00BD54BB">
      <w:pPr>
        <w:jc w:val="both"/>
        <w:rPr>
          <w:rFonts w:ascii="Calibri" w:hAnsi="Calibri" w:cs="Calibri"/>
        </w:rPr>
      </w:pPr>
      <w:r w:rsidRPr="009C00B8">
        <w:rPr>
          <w:rFonts w:ascii="Calibri" w:hAnsi="Calibri" w:cs="Calibri"/>
        </w:rPr>
        <w:t xml:space="preserve">II.2.1. Nazwa nadana zamówieniu przez Zamawiającego: </w:t>
      </w:r>
    </w:p>
    <w:p w14:paraId="7DE483AA" w14:textId="2209E729" w:rsidR="002B135D" w:rsidRPr="009C00B8" w:rsidRDefault="00A60A25" w:rsidP="004B1E85">
      <w:pPr>
        <w:jc w:val="both"/>
        <w:rPr>
          <w:rFonts w:ascii="Calibri" w:hAnsi="Calibri" w:cs="Calibri"/>
        </w:rPr>
      </w:pPr>
      <w:r>
        <w:rPr>
          <w:rFonts w:ascii="Calibri" w:hAnsi="Calibri" w:cs="Calibri"/>
        </w:rPr>
        <w:t>Wtryskarki</w:t>
      </w:r>
    </w:p>
    <w:p w14:paraId="429C177B" w14:textId="77777777" w:rsidR="002B135D" w:rsidRPr="009C00B8" w:rsidRDefault="002B135D" w:rsidP="00BD54BB">
      <w:pPr>
        <w:rPr>
          <w:rFonts w:ascii="Calibri" w:hAnsi="Calibri" w:cs="Calibri"/>
        </w:rPr>
      </w:pPr>
    </w:p>
    <w:p w14:paraId="793D93EF" w14:textId="36B4FC53" w:rsidR="002B135D" w:rsidRPr="009C00B8" w:rsidRDefault="002B135D" w:rsidP="00C400EE">
      <w:pPr>
        <w:jc w:val="both"/>
        <w:rPr>
          <w:rFonts w:asciiTheme="minorHAnsi" w:hAnsiTheme="minorHAnsi" w:cstheme="minorHAnsi"/>
        </w:rPr>
      </w:pPr>
      <w:r w:rsidRPr="009C00B8">
        <w:rPr>
          <w:rFonts w:asciiTheme="minorHAnsi" w:hAnsiTheme="minorHAnsi" w:cstheme="minorHAnsi"/>
        </w:rPr>
        <w:t>Tytuł projektu: „</w:t>
      </w:r>
      <w:r w:rsidR="00A60A25" w:rsidRPr="00A60A25">
        <w:rPr>
          <w:rFonts w:asciiTheme="minorHAnsi" w:hAnsiTheme="minorHAnsi" w:cstheme="minorHAnsi"/>
        </w:rPr>
        <w:t>Wzrost efektywności energetycznej w firmie M I K SPÓŁKA Z OGRANICZONĄ ODPOWIEDZIALNOŚCIĄ poprzez wymianę starej maszyny</w:t>
      </w:r>
      <w:r w:rsidR="00512DE4" w:rsidRPr="00512DE4">
        <w:rPr>
          <w:rFonts w:asciiTheme="minorHAnsi" w:hAnsiTheme="minorHAnsi" w:cstheme="minorHAnsi"/>
        </w:rPr>
        <w:t>”</w:t>
      </w:r>
    </w:p>
    <w:p w14:paraId="4A613840" w14:textId="77777777" w:rsidR="00ED0897" w:rsidRPr="009C00B8" w:rsidRDefault="00ED0897" w:rsidP="00BD54BB">
      <w:pPr>
        <w:jc w:val="both"/>
        <w:rPr>
          <w:rFonts w:ascii="Calibri" w:hAnsi="Calibri" w:cs="Calibri"/>
        </w:rPr>
      </w:pPr>
    </w:p>
    <w:p w14:paraId="0EB7D5FB" w14:textId="77777777" w:rsidR="002B135D" w:rsidRPr="009C00B8" w:rsidRDefault="002B135D" w:rsidP="00BD54BB">
      <w:pPr>
        <w:rPr>
          <w:rFonts w:ascii="Calibri" w:hAnsi="Calibri" w:cs="Calibri"/>
        </w:rPr>
      </w:pPr>
      <w:r w:rsidRPr="009C00B8">
        <w:rPr>
          <w:rFonts w:ascii="Calibri" w:hAnsi="Calibri" w:cs="Calibri"/>
        </w:rPr>
        <w:t xml:space="preserve">II.2.2. Określenie przedmiotu zamówienia: </w:t>
      </w:r>
    </w:p>
    <w:p w14:paraId="684CFA4E" w14:textId="44DC50FF" w:rsidR="00512DE4" w:rsidRDefault="00512DE4" w:rsidP="00BD54BB">
      <w:pPr>
        <w:jc w:val="both"/>
        <w:rPr>
          <w:rFonts w:ascii="Calibri" w:hAnsi="Calibri" w:cs="Calibri"/>
          <w:b/>
        </w:rPr>
      </w:pPr>
      <w:r w:rsidRPr="00512DE4">
        <w:rPr>
          <w:rFonts w:ascii="Calibri" w:hAnsi="Calibri" w:cs="Calibri"/>
          <w:b/>
        </w:rPr>
        <w:t xml:space="preserve">Zakup, dostawa i </w:t>
      </w:r>
      <w:r w:rsidR="00A60A25">
        <w:rPr>
          <w:rFonts w:ascii="Calibri" w:hAnsi="Calibri" w:cs="Calibri"/>
          <w:b/>
        </w:rPr>
        <w:t>uruchomienie nowych wtryskarek</w:t>
      </w:r>
      <w:r w:rsidRPr="00512DE4">
        <w:rPr>
          <w:rFonts w:ascii="Calibri" w:hAnsi="Calibri" w:cs="Calibri"/>
          <w:b/>
        </w:rPr>
        <w:t xml:space="preserve"> </w:t>
      </w:r>
    </w:p>
    <w:p w14:paraId="60B86EF1" w14:textId="4F937DC6" w:rsidR="002B135D" w:rsidRPr="009C00B8" w:rsidRDefault="002B135D" w:rsidP="00BD54BB">
      <w:pPr>
        <w:jc w:val="both"/>
        <w:rPr>
          <w:rFonts w:ascii="Calibri" w:hAnsi="Calibri" w:cs="Calibri"/>
        </w:rPr>
      </w:pPr>
      <w:r w:rsidRPr="009C00B8">
        <w:rPr>
          <w:rFonts w:ascii="Calibri" w:hAnsi="Calibri" w:cs="Calibri"/>
        </w:rPr>
        <w:t>Szczegółowy opis przedmiotu zamówienia znajduje się w załączniku nr 1 do zapytania ofertowego</w:t>
      </w:r>
    </w:p>
    <w:p w14:paraId="3A8AA029" w14:textId="77777777" w:rsidR="00C00221" w:rsidRPr="009C00B8" w:rsidRDefault="00C00221" w:rsidP="00BD54BB">
      <w:pPr>
        <w:jc w:val="both"/>
        <w:rPr>
          <w:rFonts w:ascii="Calibri" w:hAnsi="Calibri" w:cs="Calibri"/>
          <w:bCs/>
        </w:rPr>
      </w:pPr>
    </w:p>
    <w:p w14:paraId="16883523" w14:textId="1D009617" w:rsidR="002B135D" w:rsidRPr="009C00B8" w:rsidRDefault="002B135D" w:rsidP="00BD54BB">
      <w:pPr>
        <w:jc w:val="both"/>
        <w:rPr>
          <w:rFonts w:ascii="Calibri" w:hAnsi="Calibri" w:cs="Calibri"/>
        </w:rPr>
      </w:pPr>
      <w:r w:rsidRPr="009C00B8">
        <w:rPr>
          <w:rFonts w:ascii="Calibri" w:hAnsi="Calibri" w:cs="Calibri"/>
          <w:bCs/>
        </w:rPr>
        <w:t>II.2.3</w:t>
      </w:r>
      <w:r w:rsidRPr="009C00B8">
        <w:rPr>
          <w:rFonts w:ascii="Calibri" w:hAnsi="Calibri" w:cs="Calibri"/>
        </w:rPr>
        <w:t xml:space="preserve"> Warunki</w:t>
      </w:r>
    </w:p>
    <w:p w14:paraId="026B4FBE" w14:textId="55690221" w:rsidR="002B135D" w:rsidRPr="009C00B8" w:rsidRDefault="00D04AC3" w:rsidP="00BD54BB">
      <w:pPr>
        <w:pStyle w:val="Akapitzlist"/>
        <w:numPr>
          <w:ilvl w:val="0"/>
          <w:numId w:val="1"/>
        </w:numPr>
        <w:tabs>
          <w:tab w:val="num" w:pos="360"/>
        </w:tabs>
        <w:ind w:left="360"/>
        <w:jc w:val="both"/>
        <w:rPr>
          <w:rFonts w:ascii="Calibri" w:hAnsi="Calibri" w:cs="Calibri"/>
        </w:rPr>
      </w:pPr>
      <w:r>
        <w:rPr>
          <w:rFonts w:ascii="Calibri" w:hAnsi="Calibri" w:cs="Calibri"/>
        </w:rPr>
        <w:t>D</w:t>
      </w:r>
      <w:r w:rsidR="00A60A25">
        <w:rPr>
          <w:rFonts w:ascii="Calibri" w:hAnsi="Calibri" w:cs="Calibri"/>
        </w:rPr>
        <w:t xml:space="preserve">opuszcza </w:t>
      </w:r>
      <w:r w:rsidR="00ED0897" w:rsidRPr="009C00B8">
        <w:rPr>
          <w:rFonts w:ascii="Calibri" w:hAnsi="Calibri" w:cs="Calibri"/>
        </w:rPr>
        <w:t>się</w:t>
      </w:r>
      <w:r w:rsidR="002B135D" w:rsidRPr="009C00B8">
        <w:rPr>
          <w:rFonts w:ascii="Calibri" w:hAnsi="Calibri" w:cs="Calibri"/>
        </w:rPr>
        <w:t xml:space="preserve"> możliwoś</w:t>
      </w:r>
      <w:r>
        <w:rPr>
          <w:rFonts w:ascii="Calibri" w:hAnsi="Calibri" w:cs="Calibri"/>
        </w:rPr>
        <w:t>ć</w:t>
      </w:r>
      <w:r w:rsidR="002B135D" w:rsidRPr="009C00B8">
        <w:rPr>
          <w:rFonts w:ascii="Calibri" w:hAnsi="Calibri" w:cs="Calibri"/>
        </w:rPr>
        <w:t xml:space="preserve"> złożenia oferty częściowej</w:t>
      </w:r>
      <w:r>
        <w:rPr>
          <w:rFonts w:ascii="Calibri" w:hAnsi="Calibri" w:cs="Calibri"/>
        </w:rPr>
        <w:t>, przy czym preferowane będą (zgodnie z kryteriami oferty złożone na obie części</w:t>
      </w:r>
      <w:r w:rsidR="00A60A25">
        <w:rPr>
          <w:rFonts w:ascii="Calibri" w:hAnsi="Calibri" w:cs="Calibri"/>
        </w:rPr>
        <w:t>.</w:t>
      </w:r>
      <w:r>
        <w:rPr>
          <w:rFonts w:ascii="Calibri" w:hAnsi="Calibri" w:cs="Calibri"/>
        </w:rPr>
        <w:t xml:space="preserve"> </w:t>
      </w:r>
    </w:p>
    <w:p w14:paraId="69DEDF32" w14:textId="77777777" w:rsidR="002B135D" w:rsidRPr="009C00B8" w:rsidRDefault="002B135D" w:rsidP="00BD54BB">
      <w:pPr>
        <w:pStyle w:val="Akapitzlist"/>
        <w:numPr>
          <w:ilvl w:val="0"/>
          <w:numId w:val="1"/>
        </w:numPr>
        <w:tabs>
          <w:tab w:val="num" w:pos="360"/>
        </w:tabs>
        <w:ind w:left="360"/>
        <w:jc w:val="both"/>
        <w:rPr>
          <w:rFonts w:ascii="Calibri" w:hAnsi="Calibri" w:cs="Calibri"/>
        </w:rPr>
      </w:pPr>
      <w:r w:rsidRPr="009C00B8">
        <w:rPr>
          <w:rFonts w:ascii="Calibri" w:hAnsi="Calibri" w:cs="Calibri"/>
        </w:rPr>
        <w:t>Nie dopuszcza się możliwości złożenia oferty wariantowej.</w:t>
      </w:r>
    </w:p>
    <w:p w14:paraId="262583B2" w14:textId="353535D0" w:rsidR="002B135D" w:rsidRPr="009C00B8" w:rsidRDefault="002B135D" w:rsidP="00BD54BB">
      <w:pPr>
        <w:pStyle w:val="Akapitzlist"/>
        <w:numPr>
          <w:ilvl w:val="0"/>
          <w:numId w:val="1"/>
        </w:numPr>
        <w:tabs>
          <w:tab w:val="num" w:pos="360"/>
        </w:tabs>
        <w:ind w:left="360"/>
        <w:jc w:val="both"/>
        <w:rPr>
          <w:rFonts w:ascii="Calibri" w:hAnsi="Calibri" w:cs="Calibri"/>
        </w:rPr>
      </w:pPr>
      <w:r w:rsidRPr="009C00B8">
        <w:rPr>
          <w:rFonts w:ascii="Calibri" w:hAnsi="Calibri" w:cs="Calibri"/>
        </w:rPr>
        <w:t xml:space="preserve">Termin związania ofertą: </w:t>
      </w:r>
      <w:r w:rsidR="007762B6">
        <w:rPr>
          <w:rFonts w:ascii="Calibri" w:hAnsi="Calibri" w:cs="Calibri"/>
        </w:rPr>
        <w:t>9</w:t>
      </w:r>
      <w:r w:rsidR="00D04AC3">
        <w:rPr>
          <w:rFonts w:ascii="Calibri" w:hAnsi="Calibri" w:cs="Calibri"/>
        </w:rPr>
        <w:t>0</w:t>
      </w:r>
      <w:r w:rsidRPr="009C00B8">
        <w:rPr>
          <w:rFonts w:ascii="Calibri" w:hAnsi="Calibri" w:cs="Calibri"/>
        </w:rPr>
        <w:t xml:space="preserve"> dni.</w:t>
      </w:r>
    </w:p>
    <w:p w14:paraId="18009EEF" w14:textId="77777777" w:rsidR="0032266C" w:rsidRPr="009C00B8" w:rsidRDefault="0032266C" w:rsidP="0032266C">
      <w:pPr>
        <w:pStyle w:val="Akapitzlist"/>
        <w:numPr>
          <w:ilvl w:val="0"/>
          <w:numId w:val="1"/>
        </w:numPr>
        <w:tabs>
          <w:tab w:val="num" w:pos="360"/>
        </w:tabs>
        <w:ind w:left="360"/>
        <w:jc w:val="both"/>
        <w:rPr>
          <w:rStyle w:val="markedcontent"/>
          <w:rFonts w:ascii="Calibri" w:eastAsiaTheme="majorEastAsia" w:hAnsi="Calibri" w:cs="Calibri"/>
        </w:rPr>
      </w:pPr>
      <w:r w:rsidRPr="009C00B8">
        <w:rPr>
          <w:rStyle w:val="markedcontent"/>
          <w:rFonts w:ascii="Calibri" w:eastAsiaTheme="majorEastAsia" w:hAnsi="Calibri" w:cs="Calibri"/>
        </w:rPr>
        <w:t>Z postępowania wyklucza się:</w:t>
      </w:r>
    </w:p>
    <w:p w14:paraId="6ADDF8FC" w14:textId="77777777" w:rsidR="0032266C" w:rsidRPr="009C00B8" w:rsidRDefault="0032266C" w:rsidP="0032266C">
      <w:pPr>
        <w:pStyle w:val="Akapitzlist"/>
        <w:numPr>
          <w:ilvl w:val="0"/>
          <w:numId w:val="27"/>
        </w:numPr>
        <w:suppressAutoHyphens w:val="0"/>
        <w:ind w:left="709"/>
        <w:jc w:val="both"/>
        <w:rPr>
          <w:rStyle w:val="markedcontent"/>
          <w:rFonts w:ascii="Calibri" w:eastAsiaTheme="majorEastAsia" w:hAnsi="Calibri" w:cs="Calibri"/>
        </w:rPr>
      </w:pPr>
      <w:r w:rsidRPr="009C00B8">
        <w:rPr>
          <w:rStyle w:val="markedcontent"/>
          <w:rFonts w:ascii="Calibri" w:eastAsiaTheme="majorEastAsia" w:hAnsi="Calibri" w:cs="Calibri"/>
        </w:rPr>
        <w:lastRenderedPageBreak/>
        <w:t>wykonawcę wymienionego w wykazach określonych w rozporządzeniu 765/2006 i rozporządzeniu 269/2014 albo wpisanego na listę na podstawie decyzji w sprawie wpisu na listę rozstrzygającej o zastosowaniu środka, o którym mowa w art. 1 pkt 3 z dnia 13 kwietnia 2022 r. o szczególnych rozwiązaniach w zakresie przeciwdziałania wspieraniu agresji na Ukrainę oraz służących ochronie bezpieczeństwa narodowego (Dz.U. poz. 835, dalej: „specustawa”);</w:t>
      </w:r>
    </w:p>
    <w:p w14:paraId="60A5C44C" w14:textId="39EF86BA" w:rsidR="0032266C" w:rsidRPr="009C00B8" w:rsidRDefault="0032266C" w:rsidP="0032266C">
      <w:pPr>
        <w:pStyle w:val="Akapitzlist"/>
        <w:numPr>
          <w:ilvl w:val="0"/>
          <w:numId w:val="27"/>
        </w:numPr>
        <w:suppressAutoHyphens w:val="0"/>
        <w:ind w:left="709"/>
        <w:jc w:val="both"/>
        <w:rPr>
          <w:rFonts w:ascii="Calibri" w:hAnsi="Calibri" w:cs="Calibri"/>
        </w:rPr>
      </w:pPr>
      <w:r w:rsidRPr="009C00B8">
        <w:rPr>
          <w:rStyle w:val="markedcontent"/>
          <w:rFonts w:ascii="Calibri" w:eastAsiaTheme="majorEastAsia" w:hAnsi="Calibri" w:cs="Calibri"/>
        </w:rPr>
        <w:t xml:space="preserve">wykonawcę, którego beneficjentem rzeczywistym w rozumieniu ustawy z dnia 1 marca 2018 </w:t>
      </w:r>
      <w:proofErr w:type="spellStart"/>
      <w:r w:rsidRPr="009C00B8">
        <w:rPr>
          <w:rStyle w:val="markedcontent"/>
          <w:rFonts w:ascii="Calibri" w:eastAsiaTheme="majorEastAsia" w:hAnsi="Calibri" w:cs="Calibri"/>
        </w:rPr>
        <w:t>r.o</w:t>
      </w:r>
      <w:proofErr w:type="spellEnd"/>
      <w:r w:rsidRPr="009C00B8">
        <w:rPr>
          <w:rStyle w:val="markedcontent"/>
          <w:rFonts w:ascii="Calibri" w:eastAsiaTheme="majorEastAsia" w:hAnsi="Calibri" w:cs="Calibri"/>
        </w:rPr>
        <w:t xml:space="preserve">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w:t>
      </w:r>
      <w:r w:rsidR="00AF4A80">
        <w:rPr>
          <w:rStyle w:val="markedcontent"/>
          <w:rFonts w:ascii="Calibri" w:eastAsiaTheme="majorEastAsia" w:hAnsi="Calibri" w:cs="Calibri"/>
        </w:rPr>
        <w:t xml:space="preserve"> </w:t>
      </w:r>
      <w:r w:rsidRPr="009C00B8">
        <w:rPr>
          <w:rStyle w:val="markedcontent"/>
          <w:rFonts w:ascii="Calibri" w:eastAsiaTheme="majorEastAsia" w:hAnsi="Calibri" w:cs="Calibri"/>
        </w:rPr>
        <w:t>w sprawie wpisu na listę rozstrzygającej o zastosowaniu środka, o którym mowa w art. 1 pkt 3 specustawy;</w:t>
      </w:r>
    </w:p>
    <w:p w14:paraId="52686F0D" w14:textId="77777777" w:rsidR="0032266C" w:rsidRPr="009C00B8" w:rsidRDefault="0032266C" w:rsidP="0032266C">
      <w:pPr>
        <w:pStyle w:val="Akapitzlist"/>
        <w:numPr>
          <w:ilvl w:val="0"/>
          <w:numId w:val="27"/>
        </w:numPr>
        <w:suppressAutoHyphens w:val="0"/>
        <w:ind w:left="709"/>
        <w:jc w:val="both"/>
        <w:rPr>
          <w:rStyle w:val="markedcontent"/>
          <w:rFonts w:ascii="Calibri" w:eastAsiaTheme="majorEastAsia" w:hAnsi="Calibri" w:cs="Calibri"/>
        </w:rPr>
      </w:pPr>
      <w:r w:rsidRPr="009C00B8">
        <w:rPr>
          <w:rStyle w:val="markedcontent"/>
          <w:rFonts w:ascii="Calibri" w:eastAsiaTheme="majorEastAsia" w:hAnsi="Calibri" w:cs="Calibri"/>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w:t>
      </w:r>
    </w:p>
    <w:p w14:paraId="0B791E97" w14:textId="77777777" w:rsidR="0032266C" w:rsidRPr="009C00B8" w:rsidRDefault="0032266C" w:rsidP="0032266C">
      <w:pPr>
        <w:pStyle w:val="Akapitzlist"/>
        <w:numPr>
          <w:ilvl w:val="0"/>
          <w:numId w:val="27"/>
        </w:numPr>
        <w:suppressAutoHyphens w:val="0"/>
        <w:ind w:left="709"/>
        <w:jc w:val="both"/>
        <w:rPr>
          <w:rFonts w:ascii="Calibri" w:hAnsi="Calibri" w:cs="Calibri"/>
        </w:rPr>
      </w:pPr>
      <w:r w:rsidRPr="009C00B8">
        <w:rPr>
          <w:rFonts w:ascii="Calibri" w:hAnsi="Calibri" w:cs="Calibri"/>
        </w:rPr>
        <w:t>wykonawcę będącego obywatelem rosyjskim lub osobą fizyczną lub prawną, podmiotem lub organem z siedzibą w Rosji;</w:t>
      </w:r>
    </w:p>
    <w:p w14:paraId="40974AAA" w14:textId="081D127D" w:rsidR="0032266C" w:rsidRPr="009C00B8" w:rsidRDefault="0032266C" w:rsidP="0032266C">
      <w:pPr>
        <w:pStyle w:val="Akapitzlist"/>
        <w:numPr>
          <w:ilvl w:val="0"/>
          <w:numId w:val="27"/>
        </w:numPr>
        <w:suppressAutoHyphens w:val="0"/>
        <w:ind w:left="709"/>
        <w:jc w:val="both"/>
        <w:rPr>
          <w:rFonts w:ascii="Calibri" w:hAnsi="Calibri" w:cs="Calibri"/>
        </w:rPr>
      </w:pPr>
      <w:r w:rsidRPr="009C00B8">
        <w:rPr>
          <w:rFonts w:ascii="Calibri" w:hAnsi="Calibri" w:cs="Calibri"/>
        </w:rPr>
        <w:t xml:space="preserve">wykonawcę będącego osobą prawną, podmiotem lub organem, do którego prawa własności bezpośrednio lub pośrednio w ponad 50% należą do podmiotu, o którym mowa w pkt </w:t>
      </w:r>
      <w:r w:rsidR="00512DE4">
        <w:rPr>
          <w:rFonts w:ascii="Calibri" w:hAnsi="Calibri" w:cs="Calibri"/>
        </w:rPr>
        <w:t>d</w:t>
      </w:r>
      <w:r w:rsidRPr="009C00B8">
        <w:rPr>
          <w:rFonts w:ascii="Calibri" w:hAnsi="Calibri" w:cs="Calibri"/>
        </w:rPr>
        <w:t>);</w:t>
      </w:r>
    </w:p>
    <w:p w14:paraId="0718445D" w14:textId="16BBA179" w:rsidR="0032266C" w:rsidRPr="009C00B8" w:rsidRDefault="0032266C" w:rsidP="0032266C">
      <w:pPr>
        <w:pStyle w:val="Akapitzlist"/>
        <w:numPr>
          <w:ilvl w:val="0"/>
          <w:numId w:val="27"/>
        </w:numPr>
        <w:suppressAutoHyphens w:val="0"/>
        <w:ind w:left="709"/>
        <w:jc w:val="both"/>
        <w:rPr>
          <w:rFonts w:ascii="Calibri" w:hAnsi="Calibri" w:cs="Calibri"/>
        </w:rPr>
      </w:pPr>
      <w:r w:rsidRPr="009C00B8">
        <w:rPr>
          <w:rFonts w:ascii="Calibri" w:hAnsi="Calibri" w:cs="Calibri"/>
        </w:rPr>
        <w:t xml:space="preserve">wykonawcę będącego osobą fizyczną lub prawną, podmiotem lub organem działającym w imieniu lub pod kierunkiem podmiotów, o których mowa w pkt </w:t>
      </w:r>
      <w:r w:rsidR="00512DE4">
        <w:rPr>
          <w:rFonts w:ascii="Calibri" w:hAnsi="Calibri" w:cs="Calibri"/>
        </w:rPr>
        <w:t>d</w:t>
      </w:r>
      <w:r w:rsidRPr="009C00B8">
        <w:rPr>
          <w:rFonts w:ascii="Calibri" w:hAnsi="Calibri" w:cs="Calibri"/>
        </w:rPr>
        <w:t xml:space="preserve">) lub </w:t>
      </w:r>
      <w:r w:rsidR="00512DE4">
        <w:rPr>
          <w:rFonts w:ascii="Calibri" w:hAnsi="Calibri" w:cs="Calibri"/>
        </w:rPr>
        <w:t>e</w:t>
      </w:r>
      <w:r w:rsidRPr="009C00B8">
        <w:rPr>
          <w:rFonts w:ascii="Calibri" w:hAnsi="Calibri" w:cs="Calibri"/>
        </w:rPr>
        <w:t>);</w:t>
      </w:r>
    </w:p>
    <w:p w14:paraId="490346C7" w14:textId="59C70C70" w:rsidR="0032266C" w:rsidRPr="009C00B8" w:rsidRDefault="0032266C" w:rsidP="0032266C">
      <w:pPr>
        <w:pStyle w:val="Akapitzlist"/>
        <w:numPr>
          <w:ilvl w:val="0"/>
          <w:numId w:val="27"/>
        </w:numPr>
        <w:suppressAutoHyphens w:val="0"/>
        <w:ind w:left="709"/>
        <w:jc w:val="both"/>
        <w:rPr>
          <w:rFonts w:ascii="Calibri" w:hAnsi="Calibri" w:cs="Calibri"/>
        </w:rPr>
      </w:pPr>
      <w:r w:rsidRPr="009C00B8">
        <w:rPr>
          <w:rFonts w:ascii="Calibri" w:hAnsi="Calibri" w:cs="Calibri"/>
        </w:rPr>
        <w:t xml:space="preserve">wykonawcę, jeżeli jego podwykonawcy, dostawcy lub podmioty, na których zdolnościach polega wykonawca są osobami, o których mowa w pkt </w:t>
      </w:r>
      <w:r w:rsidR="00512DE4">
        <w:rPr>
          <w:rFonts w:ascii="Calibri" w:hAnsi="Calibri" w:cs="Calibri"/>
        </w:rPr>
        <w:t>a</w:t>
      </w:r>
      <w:r w:rsidRPr="009C00B8">
        <w:rPr>
          <w:rFonts w:ascii="Calibri" w:hAnsi="Calibri" w:cs="Calibri"/>
        </w:rPr>
        <w:t xml:space="preserve">) do </w:t>
      </w:r>
      <w:r w:rsidR="00512DE4">
        <w:rPr>
          <w:rFonts w:ascii="Calibri" w:hAnsi="Calibri" w:cs="Calibri"/>
        </w:rPr>
        <w:t>f)</w:t>
      </w:r>
      <w:r w:rsidRPr="009C00B8">
        <w:rPr>
          <w:rFonts w:ascii="Calibri" w:hAnsi="Calibri" w:cs="Calibri"/>
        </w:rPr>
        <w:t>, a to w przypadku, gdy na takich podwykonawców, dostawców lub podmioty, na których zdolnościach polega wykonawca przypada (łącznie) ponad 10% wartości zamówienia.</w:t>
      </w:r>
    </w:p>
    <w:p w14:paraId="111C1A84" w14:textId="2F19CCF7" w:rsidR="0032266C" w:rsidRPr="009C00B8" w:rsidRDefault="00E5528C" w:rsidP="0032266C">
      <w:pPr>
        <w:pStyle w:val="Akapitzlist"/>
        <w:numPr>
          <w:ilvl w:val="0"/>
          <w:numId w:val="1"/>
        </w:numPr>
        <w:tabs>
          <w:tab w:val="clear" w:pos="1440"/>
          <w:tab w:val="num" w:pos="360"/>
          <w:tab w:val="num" w:pos="1134"/>
        </w:tabs>
        <w:ind w:left="284" w:hanging="284"/>
        <w:jc w:val="both"/>
        <w:rPr>
          <w:rFonts w:ascii="Calibri" w:hAnsi="Calibri" w:cs="Calibri"/>
        </w:rPr>
      </w:pPr>
      <w:r w:rsidRPr="009C00B8">
        <w:rPr>
          <w:rFonts w:ascii="Calibri" w:hAnsi="Calibri" w:cs="Calibri"/>
        </w:rPr>
        <w:t xml:space="preserve">Przedmiot oferty </w:t>
      </w:r>
      <w:r w:rsidRPr="009C00B8">
        <w:rPr>
          <w:rFonts w:ascii="Calibri" w:eastAsia="Calibri" w:hAnsi="Calibri" w:cs="Calibri"/>
        </w:rPr>
        <w:t>nie mógł być współfinansowany w ciągu ostatnich 7 lat ze środków finansowych z Funduszy Unii Europejskiej ani z dotacji krajowych.</w:t>
      </w:r>
    </w:p>
    <w:p w14:paraId="0D018E49" w14:textId="77777777" w:rsidR="0032266C" w:rsidRPr="009C00B8" w:rsidRDefault="0032266C" w:rsidP="0032266C">
      <w:pPr>
        <w:tabs>
          <w:tab w:val="num" w:pos="360"/>
        </w:tabs>
        <w:jc w:val="both"/>
        <w:rPr>
          <w:rFonts w:ascii="Calibri" w:hAnsi="Calibri" w:cs="Calibri"/>
        </w:rPr>
      </w:pPr>
    </w:p>
    <w:p w14:paraId="32E4D096" w14:textId="716A75E6" w:rsidR="002B135D" w:rsidRPr="009C00B8" w:rsidRDefault="002B135D" w:rsidP="00BD54BB">
      <w:pPr>
        <w:tabs>
          <w:tab w:val="left" w:pos="4380"/>
        </w:tabs>
        <w:ind w:right="510"/>
        <w:rPr>
          <w:rFonts w:ascii="Calibri" w:hAnsi="Calibri" w:cs="Calibri"/>
        </w:rPr>
      </w:pPr>
      <w:r w:rsidRPr="009C00B8">
        <w:rPr>
          <w:rFonts w:ascii="Calibri" w:hAnsi="Calibri" w:cs="Calibri"/>
        </w:rPr>
        <w:t xml:space="preserve">II.3. </w:t>
      </w:r>
      <w:r w:rsidR="00652186" w:rsidRPr="009C00B8">
        <w:rPr>
          <w:rFonts w:ascii="Calibri" w:hAnsi="Calibri" w:cs="Calibri"/>
          <w:noProof/>
          <w:lang w:eastAsia="pl-PL"/>
        </w:rPr>
        <mc:AlternateContent>
          <mc:Choice Requires="wps">
            <w:drawing>
              <wp:anchor distT="4294967291" distB="4294967291" distL="114300" distR="114300" simplePos="0" relativeHeight="251656704" behindDoc="0" locked="0" layoutInCell="1" allowOverlap="1" wp14:anchorId="19048231" wp14:editId="2A253B8E">
                <wp:simplePos x="0" y="0"/>
                <wp:positionH relativeFrom="column">
                  <wp:posOffset>0</wp:posOffset>
                </wp:positionH>
                <wp:positionV relativeFrom="paragraph">
                  <wp:posOffset>87629</wp:posOffset>
                </wp:positionV>
                <wp:extent cx="2280285" cy="0"/>
                <wp:effectExtent l="0" t="0" r="0" b="0"/>
                <wp:wrapNone/>
                <wp:docPr id="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0285" cy="0"/>
                        </a:xfrm>
                        <a:prstGeom prst="line">
                          <a:avLst/>
                        </a:prstGeom>
                        <a:noFill/>
                        <a:ln>
                          <a:noFill/>
                        </a:ln>
                      </wps:spPr>
                      <wps:bodyPr/>
                    </wps:wsp>
                  </a:graphicData>
                </a:graphic>
                <wp14:sizeRelH relativeFrom="page">
                  <wp14:pctWidth>0</wp14:pctWidth>
                </wp14:sizeRelH>
                <wp14:sizeRelV relativeFrom="page">
                  <wp14:pctHeight>0</wp14:pctHeight>
                </wp14:sizeRelV>
              </wp:anchor>
            </w:drawing>
          </mc:Choice>
          <mc:Fallback>
            <w:pict>
              <v:line w14:anchorId="04F653E2" id="Line 35"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9pt" to="179.5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" stroked="f"/>
            </w:pict>
          </mc:Fallback>
        </mc:AlternateContent>
      </w:r>
      <w:r w:rsidRPr="009C00B8">
        <w:rPr>
          <w:rFonts w:ascii="Calibri" w:hAnsi="Calibri" w:cs="Calibri"/>
        </w:rPr>
        <w:t xml:space="preserve">Miejsce i termin składania ofert: </w:t>
      </w:r>
    </w:p>
    <w:p w14:paraId="0F22E529" w14:textId="22F08912" w:rsidR="002B135D" w:rsidRPr="009C00B8" w:rsidRDefault="00ED0897" w:rsidP="00BD54BB">
      <w:pPr>
        <w:pStyle w:val="Akapitzlist"/>
        <w:numPr>
          <w:ilvl w:val="1"/>
          <w:numId w:val="3"/>
        </w:numPr>
        <w:ind w:left="426"/>
        <w:jc w:val="both"/>
        <w:rPr>
          <w:rFonts w:ascii="Calibri" w:hAnsi="Calibri" w:cs="Calibri"/>
          <w:b/>
          <w:u w:val="single"/>
        </w:rPr>
      </w:pPr>
      <w:r w:rsidRPr="009C00B8">
        <w:rPr>
          <w:rFonts w:ascii="Calibri" w:hAnsi="Calibri" w:cs="Calibri"/>
          <w:b/>
          <w:u w:val="single"/>
        </w:rPr>
        <w:t xml:space="preserve">Termin składania </w:t>
      </w:r>
      <w:proofErr w:type="gramStart"/>
      <w:r w:rsidRPr="009C00B8">
        <w:rPr>
          <w:rFonts w:ascii="Calibri" w:hAnsi="Calibri" w:cs="Calibri"/>
          <w:b/>
          <w:u w:val="single"/>
        </w:rPr>
        <w:t>ofert :</w:t>
      </w:r>
      <w:proofErr w:type="gramEnd"/>
      <w:r w:rsidRPr="009C00B8">
        <w:rPr>
          <w:rFonts w:ascii="Calibri" w:hAnsi="Calibri" w:cs="Calibri"/>
          <w:b/>
          <w:u w:val="single"/>
        </w:rPr>
        <w:t xml:space="preserve"> </w:t>
      </w:r>
      <w:r w:rsidR="00204FC6">
        <w:rPr>
          <w:rFonts w:ascii="Calibri" w:hAnsi="Calibri" w:cs="Calibri"/>
          <w:b/>
          <w:u w:val="single"/>
        </w:rPr>
        <w:t>02.10</w:t>
      </w:r>
      <w:r w:rsidR="00512DE4">
        <w:rPr>
          <w:rFonts w:ascii="Calibri" w:hAnsi="Calibri" w:cs="Calibri"/>
          <w:b/>
          <w:u w:val="single"/>
        </w:rPr>
        <w:t>.2023</w:t>
      </w:r>
    </w:p>
    <w:p w14:paraId="36CE0BB5" w14:textId="77777777" w:rsidR="00512DE4" w:rsidRPr="00512DE4" w:rsidRDefault="002B135D" w:rsidP="00BD54BB">
      <w:pPr>
        <w:pStyle w:val="Akapitzlist"/>
        <w:numPr>
          <w:ilvl w:val="1"/>
          <w:numId w:val="3"/>
        </w:numPr>
        <w:ind w:left="426"/>
        <w:jc w:val="both"/>
        <w:rPr>
          <w:rFonts w:ascii="Calibri" w:hAnsi="Calibri" w:cs="Calibri"/>
        </w:rPr>
      </w:pPr>
      <w:r w:rsidRPr="009C00B8">
        <w:rPr>
          <w:rFonts w:ascii="Calibri" w:hAnsi="Calibri" w:cs="Calibri"/>
          <w:u w:val="single"/>
        </w:rPr>
        <w:t xml:space="preserve">Miejsce składania ofert </w:t>
      </w:r>
      <w:r w:rsidR="00512DE4" w:rsidRPr="00512DE4">
        <w:rPr>
          <w:rFonts w:ascii="Calibri" w:hAnsi="Calibri" w:cs="Calibri"/>
          <w:u w:val="single"/>
        </w:rPr>
        <w:t xml:space="preserve">  </w:t>
      </w:r>
    </w:p>
    <w:p w14:paraId="0A755F8D" w14:textId="79869533" w:rsidR="002B135D" w:rsidRPr="00512DE4" w:rsidRDefault="00512DE4" w:rsidP="00512DE4">
      <w:pPr>
        <w:pStyle w:val="Akapitzlist"/>
        <w:ind w:left="426"/>
        <w:jc w:val="both"/>
        <w:rPr>
          <w:rFonts w:ascii="Calibri" w:hAnsi="Calibri" w:cs="Calibri"/>
        </w:rPr>
      </w:pPr>
      <w:r w:rsidRPr="00512DE4">
        <w:rPr>
          <w:rFonts w:ascii="Calibri" w:hAnsi="Calibri" w:cs="Calibri"/>
        </w:rPr>
        <w:t xml:space="preserve">Ofertę należy złożyć przez portal </w:t>
      </w:r>
      <w:hyperlink r:id="rId9" w:history="1">
        <w:r w:rsidRPr="00533AD2">
          <w:rPr>
            <w:rStyle w:val="Hipercze"/>
            <w:rFonts w:ascii="Calibri" w:hAnsi="Calibri" w:cs="Calibri"/>
          </w:rPr>
          <w:t>https://bazakonkurencyjnosci.funduszeeuropejskie.gov.pl</w:t>
        </w:r>
      </w:hyperlink>
      <w:r>
        <w:rPr>
          <w:rFonts w:ascii="Calibri" w:hAnsi="Calibri" w:cs="Calibri"/>
        </w:rPr>
        <w:t xml:space="preserve"> </w:t>
      </w:r>
    </w:p>
    <w:p w14:paraId="680CCB2C" w14:textId="2B599AFD" w:rsidR="002B135D" w:rsidRPr="009C00B8" w:rsidRDefault="002B135D" w:rsidP="00BD54BB">
      <w:pPr>
        <w:pStyle w:val="Akapitzlist"/>
        <w:numPr>
          <w:ilvl w:val="1"/>
          <w:numId w:val="3"/>
        </w:numPr>
        <w:ind w:left="426"/>
        <w:jc w:val="both"/>
        <w:rPr>
          <w:rFonts w:ascii="Calibri" w:hAnsi="Calibri" w:cs="Calibri"/>
        </w:rPr>
      </w:pPr>
      <w:r w:rsidRPr="009C00B8">
        <w:rPr>
          <w:rFonts w:ascii="Calibri" w:hAnsi="Calibri" w:cs="Calibri"/>
        </w:rPr>
        <w:t>Kompletna oferta musi zawierać:</w:t>
      </w:r>
    </w:p>
    <w:p w14:paraId="4DDB5311" w14:textId="77777777" w:rsidR="002B135D" w:rsidRPr="009C00B8" w:rsidRDefault="002B135D" w:rsidP="00BD54BB">
      <w:pPr>
        <w:pStyle w:val="Akapitzlist"/>
        <w:numPr>
          <w:ilvl w:val="0"/>
          <w:numId w:val="9"/>
        </w:numPr>
        <w:jc w:val="both"/>
        <w:rPr>
          <w:rFonts w:ascii="Calibri" w:hAnsi="Calibri" w:cs="Calibri"/>
        </w:rPr>
      </w:pPr>
      <w:r w:rsidRPr="009C00B8">
        <w:rPr>
          <w:rFonts w:ascii="Calibri" w:hAnsi="Calibri" w:cs="Calibri"/>
        </w:rPr>
        <w:t>Formularz oferty napisany na podstawie wzoru stanowiącego załącznik nr 2 do zapytania ofertowego</w:t>
      </w:r>
    </w:p>
    <w:p w14:paraId="720E8538" w14:textId="530624A4" w:rsidR="002B135D" w:rsidRPr="009C00B8" w:rsidRDefault="002B135D" w:rsidP="00BD54BB">
      <w:pPr>
        <w:pStyle w:val="Akapitzlist"/>
        <w:numPr>
          <w:ilvl w:val="0"/>
          <w:numId w:val="9"/>
        </w:numPr>
        <w:jc w:val="both"/>
        <w:rPr>
          <w:rFonts w:ascii="Calibri" w:hAnsi="Calibri" w:cs="Calibri"/>
        </w:rPr>
      </w:pPr>
      <w:r w:rsidRPr="009C00B8">
        <w:rPr>
          <w:rFonts w:ascii="Calibri" w:hAnsi="Calibri" w:cs="Calibri"/>
        </w:rPr>
        <w:t>Podpisane Oświadczeni</w:t>
      </w:r>
      <w:r w:rsidR="0032266C" w:rsidRPr="009C00B8">
        <w:rPr>
          <w:rFonts w:ascii="Calibri" w:hAnsi="Calibri" w:cs="Calibri"/>
        </w:rPr>
        <w:t>a</w:t>
      </w:r>
      <w:r w:rsidRPr="009C00B8">
        <w:rPr>
          <w:rFonts w:ascii="Calibri" w:hAnsi="Calibri" w:cs="Calibri"/>
        </w:rPr>
        <w:t xml:space="preserve"> stanowiące załącznik nr 3</w:t>
      </w:r>
      <w:r w:rsidR="0032266C" w:rsidRPr="009C00B8">
        <w:rPr>
          <w:rFonts w:ascii="Calibri" w:hAnsi="Calibri" w:cs="Calibri"/>
        </w:rPr>
        <w:t xml:space="preserve">, 4 </w:t>
      </w:r>
      <w:r w:rsidRPr="009C00B8">
        <w:rPr>
          <w:rFonts w:ascii="Calibri" w:hAnsi="Calibri" w:cs="Calibri"/>
        </w:rPr>
        <w:t>do zapytania ofertowego</w:t>
      </w:r>
    </w:p>
    <w:p w14:paraId="3219B193" w14:textId="504145EE" w:rsidR="002B135D" w:rsidRPr="009C00B8" w:rsidRDefault="002B135D" w:rsidP="00BD54BB">
      <w:pPr>
        <w:pStyle w:val="Akapitzlist"/>
        <w:numPr>
          <w:ilvl w:val="0"/>
          <w:numId w:val="9"/>
        </w:numPr>
        <w:jc w:val="both"/>
        <w:rPr>
          <w:rFonts w:ascii="Calibri" w:hAnsi="Calibri" w:cs="Calibri"/>
        </w:rPr>
      </w:pPr>
      <w:r w:rsidRPr="009C00B8">
        <w:rPr>
          <w:rFonts w:ascii="Calibri" w:hAnsi="Calibri" w:cs="Calibri"/>
        </w:rPr>
        <w:t xml:space="preserve">Stosowne pełnomocnictwo – w </w:t>
      </w:r>
      <w:r w:rsidR="00E5528C" w:rsidRPr="009C00B8">
        <w:rPr>
          <w:rFonts w:ascii="Calibri" w:hAnsi="Calibri" w:cs="Calibri"/>
        </w:rPr>
        <w:t>przypadku,</w:t>
      </w:r>
      <w:r w:rsidRPr="009C00B8">
        <w:rPr>
          <w:rFonts w:ascii="Calibri" w:hAnsi="Calibri" w:cs="Calibri"/>
        </w:rPr>
        <w:t xml:space="preserve"> gdy ofertę podpisuje pełnomocnik</w:t>
      </w:r>
    </w:p>
    <w:p w14:paraId="1EBE348A" w14:textId="77777777" w:rsidR="002B135D" w:rsidRPr="009C00B8" w:rsidRDefault="002B135D" w:rsidP="00BD54BB">
      <w:pPr>
        <w:pStyle w:val="Akapitzlist"/>
        <w:numPr>
          <w:ilvl w:val="0"/>
          <w:numId w:val="9"/>
        </w:numPr>
        <w:jc w:val="both"/>
        <w:rPr>
          <w:rFonts w:ascii="Calibri" w:hAnsi="Calibri" w:cs="Calibri"/>
        </w:rPr>
      </w:pPr>
      <w:r w:rsidRPr="009C00B8">
        <w:rPr>
          <w:rFonts w:ascii="Calibri" w:hAnsi="Calibri" w:cs="Calibri"/>
        </w:rPr>
        <w:t>W przypadku wykonawców wspólnie ubiegających się o udzielenie zamówienia, dokument ustanawiający pełnomocnika do reprezentowania ich w postępowaniu o udzielenie zamówienia albo reprezentowania w postępowaniu i zawarcia umowy w sprawie zapytania ofertowego.</w:t>
      </w:r>
    </w:p>
    <w:p w14:paraId="01F24756" w14:textId="5963B554" w:rsidR="002B135D" w:rsidRPr="009C00B8" w:rsidRDefault="001257B3" w:rsidP="00BD54BB">
      <w:pPr>
        <w:pStyle w:val="Akapitzlist"/>
        <w:numPr>
          <w:ilvl w:val="1"/>
          <w:numId w:val="3"/>
        </w:numPr>
        <w:ind w:left="426"/>
        <w:jc w:val="both"/>
        <w:rPr>
          <w:rFonts w:ascii="Calibri" w:hAnsi="Calibri" w:cs="Calibri"/>
        </w:rPr>
      </w:pPr>
      <w:r w:rsidRPr="009C00B8">
        <w:rPr>
          <w:rFonts w:ascii="Calibri" w:hAnsi="Calibri" w:cs="Calibri"/>
        </w:rPr>
        <w:t xml:space="preserve">Oferty należy złożyć w ciągu </w:t>
      </w:r>
      <w:r w:rsidR="00E5528C" w:rsidRPr="009C00B8">
        <w:rPr>
          <w:rFonts w:ascii="Calibri" w:hAnsi="Calibri" w:cs="Calibri"/>
        </w:rPr>
        <w:t>7</w:t>
      </w:r>
      <w:r w:rsidR="00D07C8F" w:rsidRPr="009C00B8">
        <w:rPr>
          <w:rFonts w:ascii="Calibri" w:hAnsi="Calibri" w:cs="Calibri"/>
        </w:rPr>
        <w:t xml:space="preserve"> </w:t>
      </w:r>
      <w:r w:rsidR="002B135D" w:rsidRPr="009C00B8">
        <w:rPr>
          <w:rFonts w:ascii="Calibri" w:hAnsi="Calibri" w:cs="Calibri"/>
        </w:rPr>
        <w:t>dni kalendarzowych od daty upublicznienia zapytania przez Z</w:t>
      </w:r>
      <w:r w:rsidR="00D07C8F" w:rsidRPr="009C00B8">
        <w:rPr>
          <w:rFonts w:ascii="Calibri" w:hAnsi="Calibri" w:cs="Calibri"/>
        </w:rPr>
        <w:t>a</w:t>
      </w:r>
      <w:r w:rsidRPr="009C00B8">
        <w:rPr>
          <w:rFonts w:ascii="Calibri" w:hAnsi="Calibri" w:cs="Calibri"/>
        </w:rPr>
        <w:t xml:space="preserve">mawiającego, przy czym termin </w:t>
      </w:r>
      <w:r w:rsidR="00E5528C" w:rsidRPr="009C00B8">
        <w:rPr>
          <w:rFonts w:ascii="Calibri" w:hAnsi="Calibri" w:cs="Calibri"/>
        </w:rPr>
        <w:t>7</w:t>
      </w:r>
      <w:r w:rsidR="002B135D" w:rsidRPr="009C00B8">
        <w:rPr>
          <w:rFonts w:ascii="Calibri" w:hAnsi="Calibri" w:cs="Calibri"/>
        </w:rPr>
        <w:t xml:space="preserve"> dni kalendarzowych biegnie od dnia następnego po dniu upublicznienia zapytania ofertowego i kończy się z upływem ostatniego dnia.</w:t>
      </w:r>
    </w:p>
    <w:p w14:paraId="46A7605E" w14:textId="2B426FCE" w:rsidR="002B135D" w:rsidRPr="009C00B8" w:rsidRDefault="002B135D" w:rsidP="00BD54BB">
      <w:pPr>
        <w:pStyle w:val="Akapitzlist"/>
        <w:numPr>
          <w:ilvl w:val="1"/>
          <w:numId w:val="3"/>
        </w:numPr>
        <w:ind w:left="426"/>
        <w:jc w:val="both"/>
        <w:rPr>
          <w:rFonts w:ascii="Calibri" w:hAnsi="Calibri" w:cs="Calibri"/>
        </w:rPr>
      </w:pPr>
      <w:r w:rsidRPr="009C00B8">
        <w:rPr>
          <w:rFonts w:ascii="Calibri" w:hAnsi="Calibri" w:cs="Calibri"/>
        </w:rPr>
        <w:t>Oferta na wykonanie zadań powinna zawierać co najmniej:</w:t>
      </w:r>
    </w:p>
    <w:p w14:paraId="1E28E3D9" w14:textId="77777777" w:rsidR="002B135D" w:rsidRPr="009C00B8" w:rsidRDefault="002B135D" w:rsidP="00BD54BB">
      <w:pPr>
        <w:numPr>
          <w:ilvl w:val="1"/>
          <w:numId w:val="2"/>
        </w:numPr>
        <w:jc w:val="both"/>
        <w:rPr>
          <w:rFonts w:ascii="Calibri" w:hAnsi="Calibri" w:cs="Calibri"/>
        </w:rPr>
      </w:pPr>
      <w:r w:rsidRPr="009C00B8">
        <w:rPr>
          <w:rFonts w:ascii="Calibri" w:hAnsi="Calibri" w:cs="Calibri"/>
        </w:rPr>
        <w:t xml:space="preserve">cenę </w:t>
      </w:r>
    </w:p>
    <w:p w14:paraId="21B9C351" w14:textId="77777777" w:rsidR="002B135D" w:rsidRPr="009C00B8" w:rsidRDefault="002B135D" w:rsidP="00BD54BB">
      <w:pPr>
        <w:numPr>
          <w:ilvl w:val="1"/>
          <w:numId w:val="2"/>
        </w:numPr>
        <w:jc w:val="both"/>
        <w:rPr>
          <w:rFonts w:ascii="Calibri" w:hAnsi="Calibri" w:cs="Calibri"/>
        </w:rPr>
      </w:pPr>
      <w:r w:rsidRPr="009C00B8">
        <w:rPr>
          <w:rFonts w:ascii="Calibri" w:hAnsi="Calibri" w:cs="Calibri"/>
        </w:rPr>
        <w:t>opis przedmiotu zapytania ofertowego</w:t>
      </w:r>
    </w:p>
    <w:p w14:paraId="6E86B8D7" w14:textId="77777777" w:rsidR="002B135D" w:rsidRPr="009C00B8" w:rsidRDefault="002B135D" w:rsidP="00BD54BB">
      <w:pPr>
        <w:numPr>
          <w:ilvl w:val="1"/>
          <w:numId w:val="2"/>
        </w:numPr>
        <w:jc w:val="both"/>
        <w:rPr>
          <w:rFonts w:ascii="Calibri" w:hAnsi="Calibri" w:cs="Calibri"/>
        </w:rPr>
      </w:pPr>
      <w:r w:rsidRPr="009C00B8">
        <w:rPr>
          <w:rFonts w:ascii="Calibri" w:hAnsi="Calibri" w:cs="Calibri"/>
        </w:rPr>
        <w:t>termin realizacji</w:t>
      </w:r>
    </w:p>
    <w:p w14:paraId="416DF5B5" w14:textId="7349C82F" w:rsidR="00EE7C82" w:rsidRPr="009C00B8" w:rsidRDefault="00E5528C" w:rsidP="00BD54BB">
      <w:pPr>
        <w:numPr>
          <w:ilvl w:val="1"/>
          <w:numId w:val="2"/>
        </w:numPr>
        <w:jc w:val="both"/>
        <w:rPr>
          <w:rFonts w:ascii="Calibri" w:hAnsi="Calibri" w:cs="Calibri"/>
        </w:rPr>
      </w:pPr>
      <w:r w:rsidRPr="009C00B8">
        <w:rPr>
          <w:rFonts w:ascii="Calibri" w:hAnsi="Calibri" w:cs="Calibri"/>
        </w:rPr>
        <w:t>w</w:t>
      </w:r>
      <w:r w:rsidR="00267C21" w:rsidRPr="009C00B8">
        <w:rPr>
          <w:rFonts w:ascii="Calibri" w:hAnsi="Calibri" w:cs="Calibri"/>
        </w:rPr>
        <w:t>ypełnion</w:t>
      </w:r>
      <w:r w:rsidRPr="009C00B8">
        <w:rPr>
          <w:rFonts w:ascii="Calibri" w:hAnsi="Calibri" w:cs="Calibri"/>
        </w:rPr>
        <w:t xml:space="preserve">e </w:t>
      </w:r>
      <w:r w:rsidR="00267C21" w:rsidRPr="009C00B8">
        <w:rPr>
          <w:rFonts w:ascii="Calibri" w:hAnsi="Calibri" w:cs="Calibri"/>
        </w:rPr>
        <w:t>załącznik</w:t>
      </w:r>
      <w:r w:rsidRPr="009C00B8">
        <w:rPr>
          <w:rFonts w:ascii="Calibri" w:hAnsi="Calibri" w:cs="Calibri"/>
        </w:rPr>
        <w:t>i</w:t>
      </w:r>
      <w:r w:rsidR="00267C21" w:rsidRPr="009C00B8">
        <w:rPr>
          <w:rFonts w:ascii="Calibri" w:hAnsi="Calibri" w:cs="Calibri"/>
        </w:rPr>
        <w:t xml:space="preserve"> </w:t>
      </w:r>
      <w:r w:rsidRPr="009C00B8">
        <w:rPr>
          <w:rFonts w:ascii="Calibri" w:hAnsi="Calibri" w:cs="Calibri"/>
        </w:rPr>
        <w:t>2, 3, 4</w:t>
      </w:r>
    </w:p>
    <w:p w14:paraId="32780648" w14:textId="77777777" w:rsidR="002B135D" w:rsidRPr="009C00B8" w:rsidRDefault="002B135D" w:rsidP="00BD54BB">
      <w:pPr>
        <w:numPr>
          <w:ilvl w:val="1"/>
          <w:numId w:val="2"/>
        </w:numPr>
        <w:jc w:val="both"/>
        <w:rPr>
          <w:rFonts w:ascii="Calibri" w:hAnsi="Calibri" w:cs="Calibri"/>
        </w:rPr>
      </w:pPr>
      <w:r w:rsidRPr="009C00B8">
        <w:rPr>
          <w:rFonts w:ascii="Calibri" w:hAnsi="Calibri" w:cs="Calibri"/>
        </w:rPr>
        <w:t>oferta powinna być sporządzona w języku polskim</w:t>
      </w:r>
    </w:p>
    <w:p w14:paraId="2C5B0D2A" w14:textId="05A35796" w:rsidR="00492DDB" w:rsidRPr="009C00B8" w:rsidRDefault="00492DDB" w:rsidP="00BD54BB">
      <w:pPr>
        <w:pStyle w:val="Akapitzlist"/>
        <w:numPr>
          <w:ilvl w:val="1"/>
          <w:numId w:val="3"/>
        </w:numPr>
        <w:ind w:left="426"/>
        <w:jc w:val="both"/>
        <w:rPr>
          <w:rFonts w:ascii="Calibri" w:hAnsi="Calibri" w:cs="Calibri"/>
        </w:rPr>
      </w:pPr>
      <w:r w:rsidRPr="009C00B8">
        <w:rPr>
          <w:rFonts w:ascii="Calibri" w:hAnsi="Calibri" w:cs="Calibri"/>
        </w:rPr>
        <w:t>W przypadku, gdy złożone przez Oferenta dokumenty, oświadczenia dotyczące warunków udziału w postępowaniu zawierają informacje w innych walutach niż określono w niniejszym zapytaniu, Zamawiający jako kurs przeliczeniowy waluty przyjmie kurs NBP z dnia publikacji ogłoszenia o zamówieniu na stronie internetowej Bazy Konkurencyjności. Jeżeli w dniu publikacji ogłoszenia o zamówieniu nie będzie opublikowany średni kurs walut przez NBP Zamawiający przyjmie kurs przeliczeniowy z ostatniej opublikowanej tabeli kursów NBP przed dniem publikacji ogłoszenia o zamówieniu.</w:t>
      </w:r>
    </w:p>
    <w:p w14:paraId="031E4A5C" w14:textId="59A1E281" w:rsidR="002B135D" w:rsidRPr="009C00B8" w:rsidRDefault="002B135D" w:rsidP="00BD54BB">
      <w:pPr>
        <w:pStyle w:val="Akapitzlist"/>
        <w:numPr>
          <w:ilvl w:val="1"/>
          <w:numId w:val="3"/>
        </w:numPr>
        <w:ind w:left="426"/>
        <w:jc w:val="both"/>
        <w:rPr>
          <w:rFonts w:ascii="Calibri" w:hAnsi="Calibri" w:cs="Calibri"/>
        </w:rPr>
      </w:pPr>
      <w:r w:rsidRPr="009C00B8">
        <w:rPr>
          <w:rFonts w:ascii="Calibri" w:hAnsi="Calibri" w:cs="Calibri"/>
        </w:rPr>
        <w:lastRenderedPageBreak/>
        <w:t xml:space="preserve">Koszt przygotowania i dostarczenia oferty pokrywa Oferent. </w:t>
      </w:r>
    </w:p>
    <w:p w14:paraId="3C175921" w14:textId="35207EB8" w:rsidR="002B135D" w:rsidRDefault="002B135D" w:rsidP="00BD54BB">
      <w:pPr>
        <w:pStyle w:val="Akapitzlist"/>
        <w:numPr>
          <w:ilvl w:val="1"/>
          <w:numId w:val="3"/>
        </w:numPr>
        <w:ind w:left="426"/>
        <w:jc w:val="both"/>
        <w:rPr>
          <w:rFonts w:ascii="Calibri" w:hAnsi="Calibri" w:cs="Calibri"/>
        </w:rPr>
      </w:pPr>
      <w:r w:rsidRPr="009C00B8">
        <w:rPr>
          <w:rFonts w:ascii="Calibri" w:hAnsi="Calibri" w:cs="Calibri"/>
        </w:rPr>
        <w:t xml:space="preserve">Oferty, jakie wpłyną po terminie, zostaną zwrócone do Oferentów bez ich </w:t>
      </w:r>
      <w:r w:rsidR="00E5528C" w:rsidRPr="009C00B8">
        <w:rPr>
          <w:rFonts w:ascii="Calibri" w:hAnsi="Calibri" w:cs="Calibri"/>
        </w:rPr>
        <w:t>oceny</w:t>
      </w:r>
      <w:r w:rsidRPr="009C00B8">
        <w:rPr>
          <w:rFonts w:ascii="Calibri" w:hAnsi="Calibri" w:cs="Calibri"/>
        </w:rPr>
        <w:t xml:space="preserve"> jako nieważne.</w:t>
      </w:r>
    </w:p>
    <w:p w14:paraId="0D6E1109" w14:textId="77777777" w:rsidR="00512DE4" w:rsidRPr="00512DE4" w:rsidRDefault="00512DE4" w:rsidP="00512DE4">
      <w:pPr>
        <w:pStyle w:val="Akapitzlist"/>
        <w:numPr>
          <w:ilvl w:val="1"/>
          <w:numId w:val="3"/>
        </w:numPr>
        <w:ind w:left="426"/>
        <w:jc w:val="both"/>
        <w:rPr>
          <w:rFonts w:ascii="Calibri" w:hAnsi="Calibri" w:cs="Calibri"/>
        </w:rPr>
      </w:pPr>
      <w:r w:rsidRPr="00512DE4">
        <w:rPr>
          <w:rFonts w:ascii="Calibri" w:hAnsi="Calibri" w:cs="Calibri"/>
        </w:rPr>
        <w:t>Wszelka korespondencja związana z przygotowaniem i złożeniem ofert musi odbywać się za pomocą portalu bazy konkurencyjności.</w:t>
      </w:r>
    </w:p>
    <w:p w14:paraId="52903732" w14:textId="77777777" w:rsidR="00512DE4" w:rsidRPr="00512DE4" w:rsidRDefault="00512DE4" w:rsidP="00512DE4">
      <w:pPr>
        <w:pStyle w:val="Akapitzlist"/>
        <w:numPr>
          <w:ilvl w:val="1"/>
          <w:numId w:val="3"/>
        </w:numPr>
        <w:ind w:left="426"/>
        <w:jc w:val="both"/>
        <w:rPr>
          <w:rFonts w:ascii="Calibri" w:hAnsi="Calibri" w:cs="Calibri"/>
        </w:rPr>
      </w:pPr>
      <w:r w:rsidRPr="00512DE4">
        <w:rPr>
          <w:rFonts w:ascii="Calibri" w:hAnsi="Calibri" w:cs="Calibri"/>
        </w:rPr>
        <w:t xml:space="preserve">Pytania techniczne i formalne poprzez portal bazy konkurencyjności. Na pytania techniczne i formalne Zamawiający będzie udzielał odpowiedzi poprzez portal bazy konkurencyjności, pod warunkiem, że pytania wpłyną nie później niż na 2 dni przed datą ostateczną złożenia ofert. </w:t>
      </w:r>
    </w:p>
    <w:p w14:paraId="19F98F2C" w14:textId="01A26A76" w:rsidR="00512DE4" w:rsidRPr="009C00B8" w:rsidRDefault="00512DE4" w:rsidP="00512DE4">
      <w:pPr>
        <w:pStyle w:val="Akapitzlist"/>
        <w:numPr>
          <w:ilvl w:val="1"/>
          <w:numId w:val="3"/>
        </w:numPr>
        <w:ind w:left="426"/>
        <w:jc w:val="both"/>
        <w:rPr>
          <w:rFonts w:ascii="Calibri" w:hAnsi="Calibri" w:cs="Calibri"/>
        </w:rPr>
      </w:pPr>
      <w:r w:rsidRPr="00512DE4">
        <w:rPr>
          <w:rFonts w:ascii="Calibri" w:hAnsi="Calibri" w:cs="Calibri"/>
        </w:rPr>
        <w:t>Jeżeli odpowiedzi na pytania lub zgłoszone problemy będą wiązały się ze zmianą warunków zamówienia, wszyscy uczestnicy zapytania zostaną powiadomieni o zmianach</w:t>
      </w:r>
    </w:p>
    <w:p w14:paraId="66C3192F" w14:textId="77777777" w:rsidR="002B135D" w:rsidRPr="009C00B8" w:rsidRDefault="002B135D" w:rsidP="00BD54BB">
      <w:pPr>
        <w:tabs>
          <w:tab w:val="left" w:pos="4380"/>
        </w:tabs>
        <w:ind w:right="513"/>
        <w:rPr>
          <w:rFonts w:ascii="Calibri" w:hAnsi="Calibri" w:cs="Calibri"/>
        </w:rPr>
      </w:pPr>
    </w:p>
    <w:p w14:paraId="65AA1AE1" w14:textId="6CFF9606" w:rsidR="002B135D" w:rsidRPr="009C00B8" w:rsidRDefault="002B135D" w:rsidP="00BD54BB">
      <w:pPr>
        <w:tabs>
          <w:tab w:val="left" w:pos="4380"/>
        </w:tabs>
        <w:ind w:right="513"/>
        <w:rPr>
          <w:rFonts w:ascii="Calibri" w:hAnsi="Calibri" w:cs="Calibri"/>
        </w:rPr>
      </w:pPr>
      <w:r w:rsidRPr="009C00B8">
        <w:rPr>
          <w:rFonts w:ascii="Calibri" w:hAnsi="Calibri" w:cs="Calibri"/>
        </w:rPr>
        <w:t xml:space="preserve">II.4. </w:t>
      </w:r>
      <w:r w:rsidR="00652186" w:rsidRPr="009C00B8">
        <w:rPr>
          <w:rFonts w:ascii="Calibri" w:hAnsi="Calibri" w:cs="Calibri"/>
          <w:noProof/>
          <w:lang w:eastAsia="pl-PL"/>
        </w:rPr>
        <mc:AlternateContent>
          <mc:Choice Requires="wps">
            <w:drawing>
              <wp:anchor distT="4294967291" distB="4294967291" distL="114300" distR="114300" simplePos="0" relativeHeight="251657728" behindDoc="0" locked="0" layoutInCell="1" allowOverlap="1" wp14:anchorId="5D0342E1" wp14:editId="7E250361">
                <wp:simplePos x="0" y="0"/>
                <wp:positionH relativeFrom="column">
                  <wp:posOffset>0</wp:posOffset>
                </wp:positionH>
                <wp:positionV relativeFrom="paragraph">
                  <wp:posOffset>87629</wp:posOffset>
                </wp:positionV>
                <wp:extent cx="2280285" cy="0"/>
                <wp:effectExtent l="0" t="0" r="0" b="0"/>
                <wp:wrapNone/>
                <wp:docPr id="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0285" cy="0"/>
                        </a:xfrm>
                        <a:prstGeom prst="line">
                          <a:avLst/>
                        </a:prstGeom>
                        <a:noFill/>
                        <a:ln>
                          <a:noFill/>
                        </a:ln>
                      </wps:spPr>
                      <wps:bodyPr/>
                    </wps:wsp>
                  </a:graphicData>
                </a:graphic>
                <wp14:sizeRelH relativeFrom="page">
                  <wp14:pctWidth>0</wp14:pctWidth>
                </wp14:sizeRelH>
                <wp14:sizeRelV relativeFrom="page">
                  <wp14:pctHeight>0</wp14:pctHeight>
                </wp14:sizeRelV>
              </wp:anchor>
            </w:drawing>
          </mc:Choice>
          <mc:Fallback>
            <w:pict>
              <v:line w14:anchorId="6F4A731A" id="Line 46"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9pt" to="179.5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" stroked="f"/>
            </w:pict>
          </mc:Fallback>
        </mc:AlternateContent>
      </w:r>
      <w:r w:rsidRPr="009C00B8">
        <w:rPr>
          <w:rFonts w:ascii="Calibri" w:hAnsi="Calibri" w:cs="Calibri"/>
        </w:rPr>
        <w:t>Tryb rozpatrzenia ofert:</w:t>
      </w:r>
    </w:p>
    <w:p w14:paraId="49D61EC7" w14:textId="77777777" w:rsidR="002B135D" w:rsidRPr="009C00B8" w:rsidRDefault="002B135D" w:rsidP="00BD54BB">
      <w:pPr>
        <w:tabs>
          <w:tab w:val="left" w:pos="4380"/>
        </w:tabs>
        <w:ind w:right="513"/>
        <w:rPr>
          <w:rFonts w:ascii="Calibri" w:hAnsi="Calibri" w:cs="Calibri"/>
        </w:rPr>
      </w:pPr>
    </w:p>
    <w:p w14:paraId="3667877E" w14:textId="6183C398" w:rsidR="002B135D" w:rsidRPr="009C00B8" w:rsidRDefault="002B135D" w:rsidP="00BD54BB">
      <w:pPr>
        <w:pStyle w:val="Akapitzlist"/>
        <w:numPr>
          <w:ilvl w:val="0"/>
          <w:numId w:val="4"/>
        </w:numPr>
        <w:jc w:val="both"/>
        <w:rPr>
          <w:rFonts w:ascii="Calibri" w:hAnsi="Calibri" w:cs="Calibri"/>
        </w:rPr>
      </w:pPr>
      <w:r w:rsidRPr="009C00B8">
        <w:rPr>
          <w:rFonts w:ascii="Calibri" w:hAnsi="Calibri" w:cs="Calibri"/>
        </w:rPr>
        <w:t xml:space="preserve">Oferty przedłożone w terminie zostaną przeanalizowane przez Zamawiającego w terminie </w:t>
      </w:r>
      <w:r w:rsidR="008F7A7B" w:rsidRPr="009C00B8">
        <w:rPr>
          <w:rFonts w:ascii="Calibri" w:hAnsi="Calibri" w:cs="Calibri"/>
        </w:rPr>
        <w:t>do 7</w:t>
      </w:r>
      <w:r w:rsidRPr="009C00B8">
        <w:rPr>
          <w:rFonts w:ascii="Calibri" w:hAnsi="Calibri" w:cs="Calibri"/>
        </w:rPr>
        <w:t xml:space="preserve"> dni roboczych od daty złożenia ofert. </w:t>
      </w:r>
    </w:p>
    <w:p w14:paraId="3CC5C663" w14:textId="77777777" w:rsidR="002B135D" w:rsidRPr="009C00B8" w:rsidRDefault="002B135D" w:rsidP="00BD54BB">
      <w:pPr>
        <w:pStyle w:val="Akapitzlist"/>
        <w:numPr>
          <w:ilvl w:val="0"/>
          <w:numId w:val="4"/>
        </w:numPr>
        <w:jc w:val="both"/>
        <w:rPr>
          <w:rFonts w:ascii="Calibri" w:hAnsi="Calibri" w:cs="Calibri"/>
        </w:rPr>
      </w:pPr>
      <w:r w:rsidRPr="009C00B8">
        <w:rPr>
          <w:rFonts w:ascii="Calibri" w:hAnsi="Calibri" w:cs="Calibri"/>
        </w:rPr>
        <w:t xml:space="preserve">Zamawiający w trakcie analizy ofert może wystąpić do Oferenta o dodatkowe wyjaśnienia lub uzupełnienia, jeśli zawarte w ofercie informacje nie pozwolą na obiektywną ocenę oferty. </w:t>
      </w:r>
    </w:p>
    <w:p w14:paraId="0A58A719" w14:textId="77777777" w:rsidR="002B135D" w:rsidRPr="009C00B8" w:rsidRDefault="002B135D" w:rsidP="00BD54BB">
      <w:pPr>
        <w:pStyle w:val="Akapitzlist"/>
        <w:numPr>
          <w:ilvl w:val="0"/>
          <w:numId w:val="4"/>
        </w:numPr>
        <w:jc w:val="both"/>
        <w:rPr>
          <w:rFonts w:ascii="Calibri" w:hAnsi="Calibri" w:cs="Calibri"/>
        </w:rPr>
      </w:pPr>
      <w:r w:rsidRPr="009C00B8">
        <w:rPr>
          <w:rFonts w:ascii="Calibri" w:hAnsi="Calibri" w:cs="Calibri"/>
        </w:rPr>
        <w:t xml:space="preserve">Dla odpowiedzi związanych z wyjaśnieniem oferty, przyjmuje się 2 dni robocze od dnia dostarczenia przez Zamawiającego zapytania/prośby o wyjaśnienie. </w:t>
      </w:r>
    </w:p>
    <w:p w14:paraId="060F297A" w14:textId="3AAA1F80" w:rsidR="002B135D" w:rsidRPr="009C00B8" w:rsidRDefault="002B135D" w:rsidP="00BD54BB">
      <w:pPr>
        <w:pStyle w:val="Akapitzlist"/>
        <w:numPr>
          <w:ilvl w:val="0"/>
          <w:numId w:val="4"/>
        </w:numPr>
        <w:jc w:val="both"/>
        <w:rPr>
          <w:rFonts w:ascii="Calibri" w:hAnsi="Calibri" w:cs="Calibri"/>
        </w:rPr>
      </w:pPr>
      <w:r w:rsidRPr="009C00B8">
        <w:rPr>
          <w:rFonts w:ascii="Calibri" w:hAnsi="Calibri" w:cs="Calibri"/>
        </w:rPr>
        <w:t>Po dokonaniu analizy ofert oraz rozpatrzeniu – zgodnie z zasadą konkurencyjności – przedłożonych ofert, Zamawiający poinformuje mailowo Oferentów o wyborze najkorzystniejszej oferty lub poprzez zamieszczenie na stronie internetowej</w:t>
      </w:r>
      <w:r w:rsidR="00FD2042" w:rsidRPr="009C00B8">
        <w:rPr>
          <w:rFonts w:ascii="Calibri" w:hAnsi="Calibri" w:cs="Calibri"/>
        </w:rPr>
        <w:t xml:space="preserve"> Bazy Konkurencyjności</w:t>
      </w:r>
      <w:r w:rsidRPr="009C00B8">
        <w:rPr>
          <w:rFonts w:ascii="Calibri" w:hAnsi="Calibri" w:cs="Calibri"/>
        </w:rPr>
        <w:t xml:space="preserve"> wyniku wyboru oferenta wskazując ofertę, która została wybrana.</w:t>
      </w:r>
    </w:p>
    <w:p w14:paraId="2B87565B" w14:textId="77777777" w:rsidR="00E5528C" w:rsidRPr="009C00B8" w:rsidRDefault="00E5528C" w:rsidP="00E5528C">
      <w:pPr>
        <w:pStyle w:val="Akapitzlist"/>
        <w:ind w:left="360"/>
        <w:jc w:val="both"/>
        <w:rPr>
          <w:rFonts w:ascii="Calibri" w:hAnsi="Calibri" w:cs="Calibri"/>
        </w:rPr>
      </w:pPr>
    </w:p>
    <w:p w14:paraId="16F219C5" w14:textId="4A4240CA" w:rsidR="002B135D" w:rsidRPr="009C00B8" w:rsidRDefault="002B135D" w:rsidP="00BD54BB">
      <w:pPr>
        <w:tabs>
          <w:tab w:val="left" w:pos="4380"/>
        </w:tabs>
        <w:ind w:right="510"/>
        <w:rPr>
          <w:rFonts w:ascii="Calibri" w:hAnsi="Calibri" w:cs="Calibri"/>
        </w:rPr>
      </w:pPr>
      <w:r w:rsidRPr="009C00B8">
        <w:rPr>
          <w:rFonts w:ascii="Calibri" w:hAnsi="Calibri" w:cs="Calibri"/>
        </w:rPr>
        <w:t xml:space="preserve">II.5. </w:t>
      </w:r>
      <w:r w:rsidR="00652186" w:rsidRPr="009C00B8">
        <w:rPr>
          <w:rFonts w:ascii="Calibri" w:hAnsi="Calibri" w:cs="Calibri"/>
          <w:noProof/>
          <w:lang w:eastAsia="pl-PL"/>
        </w:rPr>
        <mc:AlternateContent>
          <mc:Choice Requires="wps">
            <w:drawing>
              <wp:anchor distT="4294967291" distB="4294967291" distL="114300" distR="114300" simplePos="0" relativeHeight="251658752" behindDoc="0" locked="0" layoutInCell="1" allowOverlap="1" wp14:anchorId="61298A9A" wp14:editId="584E2DDC">
                <wp:simplePos x="0" y="0"/>
                <wp:positionH relativeFrom="column">
                  <wp:posOffset>0</wp:posOffset>
                </wp:positionH>
                <wp:positionV relativeFrom="paragraph">
                  <wp:posOffset>87629</wp:posOffset>
                </wp:positionV>
                <wp:extent cx="2280285" cy="0"/>
                <wp:effectExtent l="0" t="0" r="0" b="0"/>
                <wp:wrapNone/>
                <wp:docPr id="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0285" cy="0"/>
                        </a:xfrm>
                        <a:prstGeom prst="line">
                          <a:avLst/>
                        </a:prstGeom>
                        <a:noFill/>
                        <a:ln>
                          <a:noFill/>
                        </a:ln>
                      </wps:spPr>
                      <wps:bodyPr/>
                    </wps:wsp>
                  </a:graphicData>
                </a:graphic>
                <wp14:sizeRelH relativeFrom="page">
                  <wp14:pctWidth>0</wp14:pctWidth>
                </wp14:sizeRelH>
                <wp14:sizeRelV relativeFrom="page">
                  <wp14:pctHeight>0</wp14:pctHeight>
                </wp14:sizeRelV>
              </wp:anchor>
            </w:drawing>
          </mc:Choice>
          <mc:Fallback>
            <w:pict>
              <v:line w14:anchorId="375889A3" id="Line 47"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9pt" to="179.5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" stroked="f"/>
            </w:pict>
          </mc:Fallback>
        </mc:AlternateContent>
      </w:r>
      <w:r w:rsidRPr="009C00B8">
        <w:rPr>
          <w:rFonts w:ascii="Calibri" w:hAnsi="Calibri" w:cs="Calibri"/>
        </w:rPr>
        <w:t xml:space="preserve">Kryteria oceny ofert: </w:t>
      </w:r>
    </w:p>
    <w:p w14:paraId="60D357A2" w14:textId="77777777" w:rsidR="002B135D" w:rsidRPr="009C00B8" w:rsidRDefault="002B135D" w:rsidP="00BD54BB">
      <w:pPr>
        <w:jc w:val="both"/>
        <w:rPr>
          <w:rFonts w:ascii="Calibri" w:hAnsi="Calibri" w:cs="Calibri"/>
        </w:rPr>
      </w:pPr>
    </w:p>
    <w:p w14:paraId="26D5BD1E" w14:textId="77777777" w:rsidR="002B135D" w:rsidRPr="009C00B8" w:rsidRDefault="002B135D" w:rsidP="00BD54BB">
      <w:pPr>
        <w:pStyle w:val="Akapitzlist"/>
        <w:numPr>
          <w:ilvl w:val="0"/>
          <w:numId w:val="5"/>
        </w:numPr>
        <w:jc w:val="both"/>
        <w:rPr>
          <w:rFonts w:ascii="Calibri" w:hAnsi="Calibri" w:cs="Calibri"/>
        </w:rPr>
      </w:pPr>
      <w:r w:rsidRPr="009C00B8">
        <w:rPr>
          <w:rFonts w:ascii="Calibri" w:hAnsi="Calibri" w:cs="Calibri"/>
        </w:rPr>
        <w:t xml:space="preserve">W toku dokonywania badania i oceny ofert Zamawiający może żądać udzielenia przez Oferenta wyjaśnień treści złożonych przez niego ofert. </w:t>
      </w:r>
    </w:p>
    <w:p w14:paraId="70C4E483" w14:textId="2D655588" w:rsidR="002B135D" w:rsidRPr="009C00B8" w:rsidRDefault="002B135D" w:rsidP="00BD54BB">
      <w:pPr>
        <w:pStyle w:val="Akapitzlist"/>
        <w:numPr>
          <w:ilvl w:val="0"/>
          <w:numId w:val="5"/>
        </w:numPr>
        <w:jc w:val="both"/>
        <w:rPr>
          <w:rFonts w:ascii="Calibri" w:hAnsi="Calibri" w:cs="Calibri"/>
        </w:rPr>
      </w:pPr>
      <w:r w:rsidRPr="009C00B8">
        <w:rPr>
          <w:rFonts w:ascii="Calibri" w:hAnsi="Calibri" w:cs="Calibri"/>
        </w:rPr>
        <w:t>Zamawiający będzie oceniał oferty, które nie podlegają odrzuceniu, według następujących kryteriów:</w:t>
      </w:r>
    </w:p>
    <w:p w14:paraId="37E6BD37" w14:textId="7112DC9D" w:rsidR="002B135D" w:rsidRPr="009C00B8" w:rsidRDefault="002B135D" w:rsidP="00F767F1">
      <w:pPr>
        <w:pStyle w:val="Akapitzlist"/>
        <w:numPr>
          <w:ilvl w:val="3"/>
          <w:numId w:val="2"/>
        </w:numPr>
        <w:suppressAutoHyphens w:val="0"/>
        <w:ind w:left="1418" w:hanging="425"/>
        <w:rPr>
          <w:rFonts w:ascii="Calibri" w:hAnsi="Calibri" w:cs="Calibri"/>
          <w:lang w:eastAsia="en-US"/>
        </w:rPr>
      </w:pPr>
      <w:r w:rsidRPr="009C00B8">
        <w:rPr>
          <w:rFonts w:ascii="Calibri" w:hAnsi="Calibri" w:cs="Calibri"/>
          <w:b/>
        </w:rPr>
        <w:t>Cena</w:t>
      </w:r>
      <w:r w:rsidRPr="009C00B8">
        <w:rPr>
          <w:rFonts w:ascii="Calibri" w:hAnsi="Calibri" w:cs="Calibri"/>
        </w:rPr>
        <w:t xml:space="preserve"> – </w:t>
      </w:r>
      <w:r w:rsidR="00F67A55" w:rsidRPr="009C00B8">
        <w:rPr>
          <w:rFonts w:ascii="Calibri" w:hAnsi="Calibri" w:cs="Calibri"/>
          <w:lang w:eastAsia="pl-PL"/>
        </w:rPr>
        <w:t xml:space="preserve">Ceny </w:t>
      </w:r>
      <w:r w:rsidR="005902E4" w:rsidRPr="009C00B8">
        <w:rPr>
          <w:rFonts w:ascii="Calibri" w:hAnsi="Calibri" w:cs="Calibri"/>
          <w:lang w:eastAsia="pl-PL"/>
        </w:rPr>
        <w:t xml:space="preserve">ofert </w:t>
      </w:r>
      <w:r w:rsidR="00512DE4">
        <w:rPr>
          <w:rFonts w:ascii="Calibri" w:hAnsi="Calibri" w:cs="Calibri"/>
          <w:lang w:eastAsia="pl-PL"/>
        </w:rPr>
        <w:t>bru</w:t>
      </w:r>
      <w:r w:rsidR="005902E4" w:rsidRPr="009C00B8">
        <w:rPr>
          <w:rFonts w:ascii="Calibri" w:hAnsi="Calibri" w:cs="Calibri"/>
          <w:lang w:eastAsia="pl-PL"/>
        </w:rPr>
        <w:t>tto</w:t>
      </w:r>
      <w:r w:rsidR="00F67A55" w:rsidRPr="009C00B8">
        <w:rPr>
          <w:rFonts w:ascii="Calibri" w:hAnsi="Calibri" w:cs="Calibri"/>
          <w:lang w:eastAsia="pl-PL"/>
        </w:rPr>
        <w:t xml:space="preserve"> </w:t>
      </w:r>
      <w:r w:rsidRPr="009C00B8">
        <w:rPr>
          <w:rFonts w:ascii="Calibri" w:hAnsi="Calibri" w:cs="Calibri"/>
          <w:lang w:eastAsia="pl-PL"/>
        </w:rPr>
        <w:t xml:space="preserve">(waga </w:t>
      </w:r>
      <w:r w:rsidR="00D04AC3">
        <w:rPr>
          <w:rFonts w:ascii="Calibri" w:hAnsi="Calibri" w:cs="Calibri"/>
          <w:lang w:eastAsia="pl-PL"/>
        </w:rPr>
        <w:t>7</w:t>
      </w:r>
      <w:r w:rsidR="00E5528C" w:rsidRPr="009C00B8">
        <w:rPr>
          <w:rFonts w:ascii="Calibri" w:hAnsi="Calibri" w:cs="Calibri"/>
          <w:lang w:eastAsia="pl-PL"/>
        </w:rPr>
        <w:t>0</w:t>
      </w:r>
      <w:r w:rsidRPr="009C00B8">
        <w:rPr>
          <w:rFonts w:ascii="Calibri" w:hAnsi="Calibri" w:cs="Calibri"/>
          <w:lang w:eastAsia="pl-PL"/>
        </w:rPr>
        <w:t>%) będą obliczone zgodnie z poniższym wzorem.</w:t>
      </w:r>
    </w:p>
    <w:p w14:paraId="29F5AB18" w14:textId="77777777" w:rsidR="002B135D" w:rsidRPr="009C00B8" w:rsidRDefault="002B135D" w:rsidP="00BD54BB">
      <w:pPr>
        <w:autoSpaceDE w:val="0"/>
        <w:autoSpaceDN w:val="0"/>
        <w:rPr>
          <w:rFonts w:ascii="Calibri" w:hAnsi="Calibri" w:cs="Calibri"/>
          <w:bCs/>
          <w:lang w:eastAsia="pl-PL"/>
        </w:rPr>
      </w:pPr>
      <w:r w:rsidRPr="009C00B8">
        <w:rPr>
          <w:rFonts w:ascii="Calibri" w:hAnsi="Calibri" w:cs="Calibri"/>
          <w:bCs/>
          <w:lang w:eastAsia="pl-PL"/>
        </w:rPr>
        <w:t>                                                    </w:t>
      </w:r>
      <w:proofErr w:type="spellStart"/>
      <w:r w:rsidRPr="009C00B8">
        <w:rPr>
          <w:rFonts w:ascii="Calibri" w:hAnsi="Calibri" w:cs="Calibri"/>
          <w:bCs/>
          <w:lang w:eastAsia="pl-PL"/>
        </w:rPr>
        <w:t>Cn</w:t>
      </w:r>
      <w:proofErr w:type="spellEnd"/>
    </w:p>
    <w:p w14:paraId="50B16F77" w14:textId="7FFC89DC" w:rsidR="002B135D" w:rsidRPr="009C00B8" w:rsidRDefault="002B135D" w:rsidP="00BD54BB">
      <w:pPr>
        <w:autoSpaceDE w:val="0"/>
        <w:autoSpaceDN w:val="0"/>
        <w:rPr>
          <w:rFonts w:ascii="Calibri" w:hAnsi="Calibri" w:cs="Calibri"/>
          <w:bCs/>
          <w:lang w:eastAsia="pl-PL"/>
        </w:rPr>
      </w:pPr>
      <w:r w:rsidRPr="009C00B8">
        <w:rPr>
          <w:rFonts w:ascii="Calibri" w:hAnsi="Calibri" w:cs="Calibri"/>
          <w:bCs/>
          <w:lang w:eastAsia="pl-PL"/>
        </w:rPr>
        <w:t>                               </w:t>
      </w:r>
      <w:r w:rsidR="00A56E52" w:rsidRPr="009C00B8">
        <w:rPr>
          <w:rFonts w:ascii="Calibri" w:hAnsi="Calibri" w:cs="Calibri"/>
          <w:bCs/>
          <w:lang w:eastAsia="pl-PL"/>
        </w:rPr>
        <w:t xml:space="preserve">     C = ------------------- x </w:t>
      </w:r>
      <w:r w:rsidR="00D04AC3">
        <w:rPr>
          <w:rFonts w:ascii="Calibri" w:hAnsi="Calibri" w:cs="Calibri"/>
          <w:bCs/>
          <w:lang w:eastAsia="pl-PL"/>
        </w:rPr>
        <w:t>7</w:t>
      </w:r>
      <w:r w:rsidR="00E5528C" w:rsidRPr="009C00B8">
        <w:rPr>
          <w:rFonts w:ascii="Calibri" w:hAnsi="Calibri" w:cs="Calibri"/>
          <w:bCs/>
          <w:lang w:eastAsia="pl-PL"/>
        </w:rPr>
        <w:t>0</w:t>
      </w:r>
    </w:p>
    <w:p w14:paraId="420E0777" w14:textId="77777777" w:rsidR="002B135D" w:rsidRPr="009C00B8" w:rsidRDefault="002B135D" w:rsidP="00BD54BB">
      <w:pPr>
        <w:autoSpaceDE w:val="0"/>
        <w:autoSpaceDN w:val="0"/>
        <w:rPr>
          <w:rFonts w:ascii="Calibri" w:hAnsi="Calibri" w:cs="Calibri"/>
          <w:bCs/>
          <w:lang w:eastAsia="pl-PL"/>
        </w:rPr>
      </w:pPr>
      <w:r w:rsidRPr="009C00B8">
        <w:rPr>
          <w:rFonts w:ascii="Calibri" w:hAnsi="Calibri" w:cs="Calibri"/>
          <w:bCs/>
          <w:lang w:eastAsia="pl-PL"/>
        </w:rPr>
        <w:t>                                                    Co</w:t>
      </w:r>
    </w:p>
    <w:p w14:paraId="2F4134E7" w14:textId="77777777" w:rsidR="002B135D" w:rsidRPr="009C00B8" w:rsidRDefault="002B135D" w:rsidP="00BD54BB">
      <w:pPr>
        <w:autoSpaceDE w:val="0"/>
        <w:autoSpaceDN w:val="0"/>
        <w:ind w:firstLine="708"/>
        <w:rPr>
          <w:rFonts w:ascii="Calibri" w:hAnsi="Calibri" w:cs="Calibri"/>
          <w:lang w:eastAsia="pl-PL"/>
        </w:rPr>
      </w:pPr>
      <w:r w:rsidRPr="009C00B8">
        <w:rPr>
          <w:rFonts w:ascii="Calibri" w:hAnsi="Calibri" w:cs="Calibri"/>
          <w:lang w:eastAsia="pl-PL"/>
        </w:rPr>
        <w:t>gdzie:</w:t>
      </w:r>
    </w:p>
    <w:p w14:paraId="73973F22" w14:textId="7D0DC5ED" w:rsidR="002B135D" w:rsidRPr="009C00B8" w:rsidRDefault="002B135D" w:rsidP="00BD54BB">
      <w:pPr>
        <w:autoSpaceDE w:val="0"/>
        <w:autoSpaceDN w:val="0"/>
        <w:ind w:left="708"/>
        <w:rPr>
          <w:rFonts w:ascii="Calibri" w:hAnsi="Calibri" w:cs="Calibri"/>
          <w:lang w:eastAsia="pl-PL"/>
        </w:rPr>
      </w:pPr>
      <w:r w:rsidRPr="009C00B8">
        <w:rPr>
          <w:rFonts w:ascii="Calibri" w:hAnsi="Calibri" w:cs="Calibri"/>
          <w:bCs/>
          <w:lang w:eastAsia="pl-PL"/>
        </w:rPr>
        <w:t xml:space="preserve">C </w:t>
      </w:r>
      <w:r w:rsidRPr="009C00B8">
        <w:rPr>
          <w:rFonts w:ascii="Calibri" w:hAnsi="Calibri" w:cs="Calibri"/>
          <w:lang w:eastAsia="pl-PL"/>
        </w:rPr>
        <w:t>– oznacza ilość punktów uzyskanyc</w:t>
      </w:r>
      <w:r w:rsidR="00F67A55" w:rsidRPr="009C00B8">
        <w:rPr>
          <w:rFonts w:ascii="Calibri" w:hAnsi="Calibri" w:cs="Calibri"/>
          <w:lang w:eastAsia="pl-PL"/>
        </w:rPr>
        <w:t xml:space="preserve">h w kryterium „cena oferty </w:t>
      </w:r>
      <w:r w:rsidR="00512DE4">
        <w:rPr>
          <w:rFonts w:ascii="Calibri" w:hAnsi="Calibri" w:cs="Calibri"/>
          <w:lang w:eastAsia="pl-PL"/>
        </w:rPr>
        <w:t>bru</w:t>
      </w:r>
      <w:r w:rsidR="00F67A55" w:rsidRPr="009C00B8">
        <w:rPr>
          <w:rFonts w:ascii="Calibri" w:hAnsi="Calibri" w:cs="Calibri"/>
          <w:lang w:eastAsia="pl-PL"/>
        </w:rPr>
        <w:t>tto</w:t>
      </w:r>
      <w:r w:rsidRPr="009C00B8">
        <w:rPr>
          <w:rFonts w:ascii="Calibri" w:hAnsi="Calibri" w:cs="Calibri"/>
          <w:lang w:eastAsia="pl-PL"/>
        </w:rPr>
        <w:t>” (z dokładnością do dwóch miejsc po przecinku)</w:t>
      </w:r>
    </w:p>
    <w:p w14:paraId="0C5DE48E" w14:textId="41646E34" w:rsidR="002B135D" w:rsidRPr="009C00B8" w:rsidRDefault="002B135D" w:rsidP="00BD54BB">
      <w:pPr>
        <w:autoSpaceDE w:val="0"/>
        <w:autoSpaceDN w:val="0"/>
        <w:ind w:firstLine="708"/>
        <w:rPr>
          <w:rFonts w:ascii="Calibri" w:hAnsi="Calibri" w:cs="Calibri"/>
          <w:lang w:eastAsia="pl-PL"/>
        </w:rPr>
      </w:pPr>
      <w:proofErr w:type="spellStart"/>
      <w:r w:rsidRPr="009C00B8">
        <w:rPr>
          <w:rFonts w:ascii="Calibri" w:hAnsi="Calibri" w:cs="Calibri"/>
          <w:bCs/>
          <w:lang w:eastAsia="pl-PL"/>
        </w:rPr>
        <w:t>C</w:t>
      </w:r>
      <w:r w:rsidR="00967634" w:rsidRPr="009C00B8">
        <w:rPr>
          <w:rFonts w:ascii="Calibri" w:hAnsi="Calibri" w:cs="Calibri"/>
          <w:bCs/>
          <w:lang w:eastAsia="pl-PL"/>
        </w:rPr>
        <w:t>n</w:t>
      </w:r>
      <w:proofErr w:type="spellEnd"/>
      <w:r w:rsidRPr="009C00B8">
        <w:rPr>
          <w:rFonts w:ascii="Calibri" w:hAnsi="Calibri" w:cs="Calibri"/>
          <w:bCs/>
          <w:lang w:eastAsia="pl-PL"/>
        </w:rPr>
        <w:t xml:space="preserve"> </w:t>
      </w:r>
      <w:r w:rsidR="00F67A55" w:rsidRPr="009C00B8">
        <w:rPr>
          <w:rFonts w:ascii="Calibri" w:hAnsi="Calibri" w:cs="Calibri"/>
          <w:lang w:eastAsia="pl-PL"/>
        </w:rPr>
        <w:t xml:space="preserve">– oznacza łączną cenę </w:t>
      </w:r>
      <w:r w:rsidR="00512DE4">
        <w:rPr>
          <w:rFonts w:ascii="Calibri" w:hAnsi="Calibri" w:cs="Calibri"/>
          <w:lang w:eastAsia="pl-PL"/>
        </w:rPr>
        <w:t>bru</w:t>
      </w:r>
      <w:r w:rsidR="00F67A55" w:rsidRPr="009C00B8">
        <w:rPr>
          <w:rFonts w:ascii="Calibri" w:hAnsi="Calibri" w:cs="Calibri"/>
          <w:lang w:eastAsia="pl-PL"/>
        </w:rPr>
        <w:t>tto</w:t>
      </w:r>
      <w:r w:rsidRPr="009C00B8">
        <w:rPr>
          <w:rFonts w:ascii="Calibri" w:hAnsi="Calibri" w:cs="Calibri"/>
          <w:lang w:eastAsia="pl-PL"/>
        </w:rPr>
        <w:t xml:space="preserve"> najtańszej z ofert.</w:t>
      </w:r>
    </w:p>
    <w:p w14:paraId="0915CFF7" w14:textId="27C66B77" w:rsidR="00156372" w:rsidRPr="009C00B8" w:rsidRDefault="002B135D" w:rsidP="00BD54BB">
      <w:pPr>
        <w:ind w:firstLine="708"/>
        <w:rPr>
          <w:rFonts w:ascii="Calibri" w:hAnsi="Calibri" w:cs="Calibri"/>
          <w:lang w:eastAsia="pl-PL"/>
        </w:rPr>
      </w:pPr>
      <w:r w:rsidRPr="009C00B8">
        <w:rPr>
          <w:rFonts w:ascii="Calibri" w:hAnsi="Calibri" w:cs="Calibri"/>
          <w:bCs/>
          <w:lang w:eastAsia="pl-PL"/>
        </w:rPr>
        <w:t xml:space="preserve">Co </w:t>
      </w:r>
      <w:r w:rsidR="00F67A55" w:rsidRPr="009C00B8">
        <w:rPr>
          <w:rFonts w:ascii="Calibri" w:hAnsi="Calibri" w:cs="Calibri"/>
          <w:lang w:eastAsia="pl-PL"/>
        </w:rPr>
        <w:t>– oznacza łączną cenę</w:t>
      </w:r>
      <w:r w:rsidR="00D42F2B" w:rsidRPr="009C00B8">
        <w:rPr>
          <w:rFonts w:ascii="Calibri" w:hAnsi="Calibri" w:cs="Calibri"/>
          <w:lang w:eastAsia="pl-PL"/>
        </w:rPr>
        <w:t xml:space="preserve"> </w:t>
      </w:r>
      <w:r w:rsidR="00512DE4">
        <w:rPr>
          <w:rFonts w:ascii="Calibri" w:hAnsi="Calibri" w:cs="Calibri"/>
          <w:lang w:eastAsia="pl-PL"/>
        </w:rPr>
        <w:t>bru</w:t>
      </w:r>
      <w:r w:rsidR="00F67A55" w:rsidRPr="009C00B8">
        <w:rPr>
          <w:rFonts w:ascii="Calibri" w:hAnsi="Calibri" w:cs="Calibri"/>
          <w:lang w:eastAsia="pl-PL"/>
        </w:rPr>
        <w:t>tto</w:t>
      </w:r>
      <w:r w:rsidRPr="009C00B8">
        <w:rPr>
          <w:rFonts w:ascii="Calibri" w:hAnsi="Calibri" w:cs="Calibri"/>
          <w:lang w:eastAsia="pl-PL"/>
        </w:rPr>
        <w:t xml:space="preserve"> ocenianej oferty. </w:t>
      </w:r>
    </w:p>
    <w:p w14:paraId="24D7E8EF" w14:textId="374ACDB9" w:rsidR="00156372" w:rsidRPr="009C00B8" w:rsidRDefault="00156372" w:rsidP="00BD54BB">
      <w:pPr>
        <w:ind w:firstLine="708"/>
        <w:rPr>
          <w:rFonts w:ascii="Calibri" w:hAnsi="Calibri" w:cs="Calibri"/>
          <w:lang w:eastAsia="en-US"/>
        </w:rPr>
      </w:pPr>
    </w:p>
    <w:p w14:paraId="135BE96D" w14:textId="7FE180BB" w:rsidR="00D42F2B" w:rsidRPr="009C00B8" w:rsidRDefault="00D04AC3" w:rsidP="00D42F2B">
      <w:pPr>
        <w:pStyle w:val="Akapitzlist"/>
        <w:numPr>
          <w:ilvl w:val="3"/>
          <w:numId w:val="2"/>
        </w:numPr>
        <w:suppressAutoHyphens w:val="0"/>
        <w:jc w:val="both"/>
        <w:rPr>
          <w:rFonts w:ascii="Calibri" w:hAnsi="Calibri" w:cs="Calibri"/>
        </w:rPr>
      </w:pPr>
      <w:r>
        <w:rPr>
          <w:rFonts w:asciiTheme="minorHAnsi" w:hAnsiTheme="minorHAnsi" w:cstheme="minorHAnsi"/>
          <w:b/>
          <w:bCs/>
          <w:color w:val="000000" w:themeColor="text1"/>
        </w:rPr>
        <w:t>Czas reakcji serwisowej w okresie gwarancyjnym</w:t>
      </w:r>
      <w:r w:rsidR="00D42F2B" w:rsidRPr="009C00B8">
        <w:rPr>
          <w:rFonts w:asciiTheme="minorHAnsi" w:hAnsiTheme="minorHAnsi" w:cstheme="minorHAnsi"/>
          <w:b/>
          <w:bCs/>
          <w:color w:val="000000" w:themeColor="text1"/>
        </w:rPr>
        <w:t xml:space="preserve"> </w:t>
      </w:r>
      <w:r w:rsidR="00D42F2B" w:rsidRPr="009C00B8">
        <w:rPr>
          <w:rFonts w:ascii="Calibri" w:hAnsi="Calibri" w:cs="Calibri"/>
        </w:rPr>
        <w:t xml:space="preserve">– </w:t>
      </w:r>
      <w:r w:rsidR="00D42F2B" w:rsidRPr="009C00B8">
        <w:rPr>
          <w:rFonts w:ascii="Calibri" w:hAnsi="Calibri" w:cs="Calibri"/>
          <w:lang w:eastAsia="pl-PL"/>
        </w:rPr>
        <w:t xml:space="preserve">(waga </w:t>
      </w:r>
      <w:r>
        <w:rPr>
          <w:rFonts w:ascii="Calibri" w:hAnsi="Calibri" w:cs="Calibri"/>
          <w:lang w:eastAsia="pl-PL"/>
        </w:rPr>
        <w:t>10</w:t>
      </w:r>
      <w:r w:rsidR="00D42F2B" w:rsidRPr="009C00B8">
        <w:rPr>
          <w:rFonts w:ascii="Calibri" w:hAnsi="Calibri" w:cs="Calibri"/>
          <w:lang w:eastAsia="pl-PL"/>
        </w:rPr>
        <w:t xml:space="preserve">%) </w:t>
      </w:r>
      <w:r w:rsidR="00D42F2B" w:rsidRPr="009C00B8">
        <w:rPr>
          <w:rFonts w:ascii="Calibri" w:hAnsi="Calibri" w:cs="Calibri"/>
        </w:rPr>
        <w:t xml:space="preserve">będą obliczone zgodnie z poniższym </w:t>
      </w:r>
      <w:r>
        <w:rPr>
          <w:rFonts w:ascii="Calibri" w:hAnsi="Calibri" w:cs="Calibri"/>
        </w:rPr>
        <w:t>kluczem</w:t>
      </w:r>
      <w:r w:rsidR="00D42F2B" w:rsidRPr="009C00B8">
        <w:rPr>
          <w:rFonts w:ascii="Calibri" w:hAnsi="Calibri" w:cs="Calibri"/>
        </w:rPr>
        <w:t>:</w:t>
      </w:r>
    </w:p>
    <w:p w14:paraId="5265D23F" w14:textId="6E77C183" w:rsidR="00D42F2B" w:rsidRPr="009C00B8" w:rsidRDefault="00D04AC3" w:rsidP="00D42F2B">
      <w:pPr>
        <w:pStyle w:val="Akapitzlist"/>
        <w:suppressAutoHyphens w:val="0"/>
        <w:ind w:left="720"/>
        <w:rPr>
          <w:rFonts w:ascii="Calibri" w:hAnsi="Calibri" w:cs="Calibri"/>
        </w:rPr>
      </w:pPr>
      <w:r w:rsidRPr="00D04AC3">
        <w:rPr>
          <w:rFonts w:ascii="Calibri" w:hAnsi="Calibri" w:cs="Calibri"/>
        </w:rPr>
        <w:t xml:space="preserve">maksymalny czas reakcji serwisu na awarię w okresie gwarancyjnym </w:t>
      </w:r>
      <w:r w:rsidR="00007B5B">
        <w:rPr>
          <w:rFonts w:ascii="Calibri" w:hAnsi="Calibri" w:cs="Calibri"/>
        </w:rPr>
        <w:t xml:space="preserve">do </w:t>
      </w:r>
      <w:r w:rsidRPr="00D04AC3">
        <w:rPr>
          <w:rFonts w:ascii="Calibri" w:hAnsi="Calibri" w:cs="Calibri"/>
        </w:rPr>
        <w:t>24 godzin</w:t>
      </w:r>
      <w:r>
        <w:rPr>
          <w:rFonts w:ascii="Calibri" w:hAnsi="Calibri" w:cs="Calibri"/>
        </w:rPr>
        <w:t xml:space="preserve"> - 10 pkt</w:t>
      </w:r>
    </w:p>
    <w:p w14:paraId="3B810F80" w14:textId="1FE99581" w:rsidR="00D04AC3" w:rsidRDefault="00D04AC3" w:rsidP="00D04AC3">
      <w:pPr>
        <w:pStyle w:val="Akapitzlist"/>
        <w:suppressAutoHyphens w:val="0"/>
        <w:ind w:left="720"/>
        <w:rPr>
          <w:rFonts w:ascii="Calibri" w:hAnsi="Calibri" w:cs="Calibri"/>
        </w:rPr>
      </w:pPr>
      <w:r w:rsidRPr="00D04AC3">
        <w:rPr>
          <w:rFonts w:ascii="Calibri" w:hAnsi="Calibri" w:cs="Calibri"/>
        </w:rPr>
        <w:t xml:space="preserve">maksymalny czas reakcji serwisu na awarię w okresie gwarancyjnym </w:t>
      </w:r>
      <w:r w:rsidR="00007B5B">
        <w:rPr>
          <w:rFonts w:ascii="Calibri" w:hAnsi="Calibri" w:cs="Calibri"/>
        </w:rPr>
        <w:t xml:space="preserve">powyżej 24 godzin do </w:t>
      </w:r>
      <w:r>
        <w:rPr>
          <w:rFonts w:ascii="Calibri" w:hAnsi="Calibri" w:cs="Calibri"/>
        </w:rPr>
        <w:t>36</w:t>
      </w:r>
      <w:r w:rsidRPr="00D04AC3">
        <w:rPr>
          <w:rFonts w:ascii="Calibri" w:hAnsi="Calibri" w:cs="Calibri"/>
        </w:rPr>
        <w:t xml:space="preserve"> godzin</w:t>
      </w:r>
      <w:r>
        <w:rPr>
          <w:rFonts w:ascii="Calibri" w:hAnsi="Calibri" w:cs="Calibri"/>
        </w:rPr>
        <w:t xml:space="preserve"> - 5 pkt</w:t>
      </w:r>
    </w:p>
    <w:p w14:paraId="312FF761" w14:textId="69F423F5" w:rsidR="00D04AC3" w:rsidRPr="009C00B8" w:rsidRDefault="00D04AC3" w:rsidP="00D04AC3">
      <w:pPr>
        <w:pStyle w:val="Akapitzlist"/>
        <w:suppressAutoHyphens w:val="0"/>
        <w:ind w:left="720"/>
        <w:rPr>
          <w:rFonts w:ascii="Calibri" w:hAnsi="Calibri" w:cs="Calibri"/>
        </w:rPr>
      </w:pPr>
      <w:r w:rsidRPr="00D04AC3">
        <w:rPr>
          <w:rFonts w:ascii="Calibri" w:hAnsi="Calibri" w:cs="Calibri"/>
        </w:rPr>
        <w:t xml:space="preserve">maksymalny czas reakcji serwisu na awarię w okresie gwarancyjnym </w:t>
      </w:r>
      <w:r w:rsidR="00007B5B">
        <w:rPr>
          <w:rFonts w:ascii="Calibri" w:hAnsi="Calibri" w:cs="Calibri"/>
        </w:rPr>
        <w:t>powyżej 36 godzin</w:t>
      </w:r>
      <w:r>
        <w:rPr>
          <w:rFonts w:ascii="Calibri" w:hAnsi="Calibri" w:cs="Calibri"/>
        </w:rPr>
        <w:t xml:space="preserve"> – 0 pkt</w:t>
      </w:r>
    </w:p>
    <w:p w14:paraId="2EF968A3" w14:textId="77777777" w:rsidR="00D04AC3" w:rsidRPr="009C00B8" w:rsidRDefault="00D04AC3" w:rsidP="00D04AC3">
      <w:pPr>
        <w:pStyle w:val="Akapitzlist"/>
        <w:suppressAutoHyphens w:val="0"/>
        <w:ind w:left="720"/>
        <w:rPr>
          <w:rFonts w:ascii="Calibri" w:hAnsi="Calibri" w:cs="Calibri"/>
        </w:rPr>
      </w:pPr>
    </w:p>
    <w:p w14:paraId="3A03A3FC" w14:textId="08356ABC" w:rsidR="00D04AC3" w:rsidRPr="009C00B8" w:rsidRDefault="00D04AC3" w:rsidP="00D04AC3">
      <w:pPr>
        <w:pStyle w:val="Akapitzlist"/>
        <w:numPr>
          <w:ilvl w:val="3"/>
          <w:numId w:val="2"/>
        </w:numPr>
        <w:suppressAutoHyphens w:val="0"/>
        <w:jc w:val="both"/>
        <w:rPr>
          <w:rFonts w:ascii="Calibri" w:hAnsi="Calibri" w:cs="Calibri"/>
        </w:rPr>
      </w:pPr>
      <w:r>
        <w:rPr>
          <w:rFonts w:asciiTheme="minorHAnsi" w:hAnsiTheme="minorHAnsi" w:cstheme="minorHAnsi"/>
          <w:b/>
          <w:bCs/>
          <w:color w:val="000000" w:themeColor="text1"/>
        </w:rPr>
        <w:t>Czas reakcji serwisowej w okresie pogwarancyjnym</w:t>
      </w:r>
      <w:r w:rsidRPr="009C00B8">
        <w:rPr>
          <w:rFonts w:asciiTheme="minorHAnsi" w:hAnsiTheme="minorHAnsi" w:cstheme="minorHAnsi"/>
          <w:b/>
          <w:bCs/>
          <w:color w:val="000000" w:themeColor="text1"/>
        </w:rPr>
        <w:t xml:space="preserve"> </w:t>
      </w:r>
      <w:r w:rsidRPr="009C00B8">
        <w:rPr>
          <w:rFonts w:ascii="Calibri" w:hAnsi="Calibri" w:cs="Calibri"/>
        </w:rPr>
        <w:t xml:space="preserve">– </w:t>
      </w:r>
      <w:r w:rsidRPr="009C00B8">
        <w:rPr>
          <w:rFonts w:ascii="Calibri" w:hAnsi="Calibri" w:cs="Calibri"/>
          <w:lang w:eastAsia="pl-PL"/>
        </w:rPr>
        <w:t xml:space="preserve">(waga </w:t>
      </w:r>
      <w:r>
        <w:rPr>
          <w:rFonts w:ascii="Calibri" w:hAnsi="Calibri" w:cs="Calibri"/>
          <w:lang w:eastAsia="pl-PL"/>
        </w:rPr>
        <w:t>10</w:t>
      </w:r>
      <w:r w:rsidRPr="009C00B8">
        <w:rPr>
          <w:rFonts w:ascii="Calibri" w:hAnsi="Calibri" w:cs="Calibri"/>
          <w:lang w:eastAsia="pl-PL"/>
        </w:rPr>
        <w:t xml:space="preserve">%) </w:t>
      </w:r>
      <w:r w:rsidRPr="009C00B8">
        <w:rPr>
          <w:rFonts w:ascii="Calibri" w:hAnsi="Calibri" w:cs="Calibri"/>
        </w:rPr>
        <w:t xml:space="preserve">będą obliczone zgodnie z poniższym </w:t>
      </w:r>
      <w:r>
        <w:rPr>
          <w:rFonts w:ascii="Calibri" w:hAnsi="Calibri" w:cs="Calibri"/>
        </w:rPr>
        <w:t>kluczem</w:t>
      </w:r>
      <w:r w:rsidRPr="009C00B8">
        <w:rPr>
          <w:rFonts w:ascii="Calibri" w:hAnsi="Calibri" w:cs="Calibri"/>
        </w:rPr>
        <w:t>:</w:t>
      </w:r>
    </w:p>
    <w:p w14:paraId="38B6CA32" w14:textId="0357E6EF" w:rsidR="00D04AC3" w:rsidRPr="009C00B8" w:rsidRDefault="00D04AC3" w:rsidP="00D04AC3">
      <w:pPr>
        <w:pStyle w:val="Akapitzlist"/>
        <w:suppressAutoHyphens w:val="0"/>
        <w:ind w:left="720"/>
        <w:rPr>
          <w:rFonts w:ascii="Calibri" w:hAnsi="Calibri" w:cs="Calibri"/>
        </w:rPr>
      </w:pPr>
      <w:r w:rsidRPr="00D04AC3">
        <w:rPr>
          <w:rFonts w:ascii="Calibri" w:hAnsi="Calibri" w:cs="Calibri"/>
        </w:rPr>
        <w:t xml:space="preserve">maksymalny czas reakcji serwisu na awarię w okresie </w:t>
      </w:r>
      <w:r>
        <w:rPr>
          <w:rFonts w:ascii="Calibri" w:hAnsi="Calibri" w:cs="Calibri"/>
        </w:rPr>
        <w:t>po</w:t>
      </w:r>
      <w:r w:rsidRPr="00D04AC3">
        <w:rPr>
          <w:rFonts w:ascii="Calibri" w:hAnsi="Calibri" w:cs="Calibri"/>
        </w:rPr>
        <w:t xml:space="preserve">gwarancyjnym </w:t>
      </w:r>
      <w:r w:rsidR="00007B5B">
        <w:rPr>
          <w:rFonts w:ascii="Calibri" w:hAnsi="Calibri" w:cs="Calibri"/>
        </w:rPr>
        <w:t xml:space="preserve">do </w:t>
      </w:r>
      <w:r>
        <w:rPr>
          <w:rFonts w:ascii="Calibri" w:hAnsi="Calibri" w:cs="Calibri"/>
        </w:rPr>
        <w:t>72</w:t>
      </w:r>
      <w:r w:rsidRPr="00D04AC3">
        <w:rPr>
          <w:rFonts w:ascii="Calibri" w:hAnsi="Calibri" w:cs="Calibri"/>
        </w:rPr>
        <w:t xml:space="preserve"> godzin</w:t>
      </w:r>
      <w:r>
        <w:rPr>
          <w:rFonts w:ascii="Calibri" w:hAnsi="Calibri" w:cs="Calibri"/>
        </w:rPr>
        <w:t xml:space="preserve"> - 10 pkt</w:t>
      </w:r>
    </w:p>
    <w:p w14:paraId="5777BD39" w14:textId="3C007E0A" w:rsidR="00D04AC3" w:rsidRDefault="00D04AC3" w:rsidP="00D04AC3">
      <w:pPr>
        <w:pStyle w:val="Akapitzlist"/>
        <w:suppressAutoHyphens w:val="0"/>
        <w:ind w:left="720"/>
        <w:rPr>
          <w:rFonts w:ascii="Calibri" w:hAnsi="Calibri" w:cs="Calibri"/>
        </w:rPr>
      </w:pPr>
      <w:r w:rsidRPr="00D04AC3">
        <w:rPr>
          <w:rFonts w:ascii="Calibri" w:hAnsi="Calibri" w:cs="Calibri"/>
        </w:rPr>
        <w:t xml:space="preserve">maksymalny czas reakcji serwisu na awarię w okresie </w:t>
      </w:r>
      <w:r>
        <w:rPr>
          <w:rFonts w:ascii="Calibri" w:hAnsi="Calibri" w:cs="Calibri"/>
        </w:rPr>
        <w:t>po</w:t>
      </w:r>
      <w:r w:rsidRPr="00D04AC3">
        <w:rPr>
          <w:rFonts w:ascii="Calibri" w:hAnsi="Calibri" w:cs="Calibri"/>
        </w:rPr>
        <w:t>gwarancyjnym</w:t>
      </w:r>
      <w:r w:rsidR="00007B5B">
        <w:rPr>
          <w:rFonts w:ascii="Calibri" w:hAnsi="Calibri" w:cs="Calibri"/>
        </w:rPr>
        <w:t xml:space="preserve"> powyżej 72 godzin do</w:t>
      </w:r>
      <w:r w:rsidRPr="00D04AC3">
        <w:rPr>
          <w:rFonts w:ascii="Calibri" w:hAnsi="Calibri" w:cs="Calibri"/>
        </w:rPr>
        <w:t xml:space="preserve"> </w:t>
      </w:r>
      <w:r>
        <w:rPr>
          <w:rFonts w:ascii="Calibri" w:hAnsi="Calibri" w:cs="Calibri"/>
        </w:rPr>
        <w:t>96</w:t>
      </w:r>
      <w:r w:rsidRPr="00D04AC3">
        <w:rPr>
          <w:rFonts w:ascii="Calibri" w:hAnsi="Calibri" w:cs="Calibri"/>
        </w:rPr>
        <w:t xml:space="preserve"> godzin</w:t>
      </w:r>
      <w:r>
        <w:rPr>
          <w:rFonts w:ascii="Calibri" w:hAnsi="Calibri" w:cs="Calibri"/>
        </w:rPr>
        <w:t xml:space="preserve"> - 8 pkt</w:t>
      </w:r>
    </w:p>
    <w:p w14:paraId="4C94104F" w14:textId="782A2A2E" w:rsidR="00D04AC3" w:rsidRPr="009C00B8" w:rsidRDefault="00D04AC3" w:rsidP="00D04AC3">
      <w:pPr>
        <w:pStyle w:val="Akapitzlist"/>
        <w:suppressAutoHyphens w:val="0"/>
        <w:ind w:left="720"/>
        <w:rPr>
          <w:rFonts w:ascii="Calibri" w:hAnsi="Calibri" w:cs="Calibri"/>
        </w:rPr>
      </w:pPr>
      <w:r w:rsidRPr="00D04AC3">
        <w:rPr>
          <w:rFonts w:ascii="Calibri" w:hAnsi="Calibri" w:cs="Calibri"/>
        </w:rPr>
        <w:t xml:space="preserve">maksymalny czas reakcji serwisu na awarię w okresie </w:t>
      </w:r>
      <w:r>
        <w:rPr>
          <w:rFonts w:ascii="Calibri" w:hAnsi="Calibri" w:cs="Calibri"/>
        </w:rPr>
        <w:t>po</w:t>
      </w:r>
      <w:r w:rsidRPr="00D04AC3">
        <w:rPr>
          <w:rFonts w:ascii="Calibri" w:hAnsi="Calibri" w:cs="Calibri"/>
        </w:rPr>
        <w:t>gwarancyjnym</w:t>
      </w:r>
      <w:r w:rsidR="00007B5B">
        <w:rPr>
          <w:rFonts w:ascii="Calibri" w:hAnsi="Calibri" w:cs="Calibri"/>
        </w:rPr>
        <w:t xml:space="preserve"> powyżej 96 godzin do</w:t>
      </w:r>
      <w:r w:rsidRPr="00D04AC3">
        <w:rPr>
          <w:rFonts w:ascii="Calibri" w:hAnsi="Calibri" w:cs="Calibri"/>
        </w:rPr>
        <w:t xml:space="preserve"> </w:t>
      </w:r>
      <w:r>
        <w:rPr>
          <w:rFonts w:ascii="Calibri" w:hAnsi="Calibri" w:cs="Calibri"/>
        </w:rPr>
        <w:t>120</w:t>
      </w:r>
      <w:r w:rsidRPr="00D04AC3">
        <w:rPr>
          <w:rFonts w:ascii="Calibri" w:hAnsi="Calibri" w:cs="Calibri"/>
        </w:rPr>
        <w:t xml:space="preserve"> godzin</w:t>
      </w:r>
      <w:r>
        <w:rPr>
          <w:rFonts w:ascii="Calibri" w:hAnsi="Calibri" w:cs="Calibri"/>
        </w:rPr>
        <w:t xml:space="preserve"> – 6 pkt</w:t>
      </w:r>
    </w:p>
    <w:p w14:paraId="674292AB" w14:textId="36C226F9" w:rsidR="00D04AC3" w:rsidRPr="009C00B8" w:rsidRDefault="00D04AC3" w:rsidP="00D04AC3">
      <w:pPr>
        <w:pStyle w:val="Akapitzlist"/>
        <w:suppressAutoHyphens w:val="0"/>
        <w:ind w:left="720"/>
        <w:rPr>
          <w:rFonts w:ascii="Calibri" w:hAnsi="Calibri" w:cs="Calibri"/>
        </w:rPr>
      </w:pPr>
      <w:r w:rsidRPr="00D04AC3">
        <w:rPr>
          <w:rFonts w:ascii="Calibri" w:hAnsi="Calibri" w:cs="Calibri"/>
        </w:rPr>
        <w:t xml:space="preserve">maksymalny czas reakcji serwisu na awarię w okresie </w:t>
      </w:r>
      <w:r>
        <w:rPr>
          <w:rFonts w:ascii="Calibri" w:hAnsi="Calibri" w:cs="Calibri"/>
        </w:rPr>
        <w:t>po</w:t>
      </w:r>
      <w:r w:rsidRPr="00D04AC3">
        <w:rPr>
          <w:rFonts w:ascii="Calibri" w:hAnsi="Calibri" w:cs="Calibri"/>
        </w:rPr>
        <w:t xml:space="preserve">gwarancyjnym </w:t>
      </w:r>
      <w:r w:rsidR="00007B5B">
        <w:rPr>
          <w:rFonts w:ascii="Calibri" w:hAnsi="Calibri" w:cs="Calibri"/>
        </w:rPr>
        <w:t xml:space="preserve">powyżej 120 godzin do </w:t>
      </w:r>
      <w:r>
        <w:rPr>
          <w:rFonts w:ascii="Calibri" w:hAnsi="Calibri" w:cs="Calibri"/>
        </w:rPr>
        <w:t>144</w:t>
      </w:r>
      <w:r w:rsidRPr="00D04AC3">
        <w:rPr>
          <w:rFonts w:ascii="Calibri" w:hAnsi="Calibri" w:cs="Calibri"/>
        </w:rPr>
        <w:t xml:space="preserve"> godzin</w:t>
      </w:r>
      <w:r>
        <w:rPr>
          <w:rFonts w:ascii="Calibri" w:hAnsi="Calibri" w:cs="Calibri"/>
        </w:rPr>
        <w:t xml:space="preserve"> – 4 pkt</w:t>
      </w:r>
    </w:p>
    <w:p w14:paraId="27A3247A" w14:textId="27BF71AD" w:rsidR="00D04AC3" w:rsidRDefault="00D04AC3" w:rsidP="00D04AC3">
      <w:pPr>
        <w:pStyle w:val="Akapitzlist"/>
        <w:suppressAutoHyphens w:val="0"/>
        <w:ind w:left="720"/>
        <w:rPr>
          <w:rFonts w:ascii="Calibri" w:hAnsi="Calibri" w:cs="Calibri"/>
        </w:rPr>
      </w:pPr>
      <w:r w:rsidRPr="00D04AC3">
        <w:rPr>
          <w:rFonts w:ascii="Calibri" w:hAnsi="Calibri" w:cs="Calibri"/>
        </w:rPr>
        <w:t xml:space="preserve">maksymalny czas reakcji serwisu na awarię w okresie </w:t>
      </w:r>
      <w:r>
        <w:rPr>
          <w:rFonts w:ascii="Calibri" w:hAnsi="Calibri" w:cs="Calibri"/>
        </w:rPr>
        <w:t>po</w:t>
      </w:r>
      <w:r w:rsidRPr="00D04AC3">
        <w:rPr>
          <w:rFonts w:ascii="Calibri" w:hAnsi="Calibri" w:cs="Calibri"/>
        </w:rPr>
        <w:t xml:space="preserve">gwarancyjnym </w:t>
      </w:r>
      <w:r w:rsidR="00007B5B">
        <w:rPr>
          <w:rFonts w:ascii="Calibri" w:hAnsi="Calibri" w:cs="Calibri"/>
        </w:rPr>
        <w:t>powyżej 144 godzin</w:t>
      </w:r>
      <w:r>
        <w:rPr>
          <w:rFonts w:ascii="Calibri" w:hAnsi="Calibri" w:cs="Calibri"/>
        </w:rPr>
        <w:t xml:space="preserve"> – 0 pkt</w:t>
      </w:r>
    </w:p>
    <w:p w14:paraId="5D15850C" w14:textId="77777777" w:rsidR="00D04AC3" w:rsidRDefault="00D04AC3" w:rsidP="00D04AC3">
      <w:pPr>
        <w:pStyle w:val="Akapitzlist"/>
        <w:suppressAutoHyphens w:val="0"/>
        <w:ind w:left="720"/>
        <w:rPr>
          <w:rFonts w:ascii="Calibri" w:hAnsi="Calibri" w:cs="Calibri"/>
        </w:rPr>
      </w:pPr>
    </w:p>
    <w:p w14:paraId="53E14601" w14:textId="27E13A43" w:rsidR="00D04AC3" w:rsidRDefault="00D04AC3" w:rsidP="00D04AC3">
      <w:pPr>
        <w:pStyle w:val="Akapitzlist"/>
        <w:numPr>
          <w:ilvl w:val="3"/>
          <w:numId w:val="2"/>
        </w:numPr>
        <w:suppressAutoHyphens w:val="0"/>
        <w:rPr>
          <w:rFonts w:ascii="Calibri" w:hAnsi="Calibri" w:cs="Calibri"/>
        </w:rPr>
      </w:pPr>
      <w:r>
        <w:rPr>
          <w:rFonts w:asciiTheme="minorHAnsi" w:hAnsiTheme="minorHAnsi" w:cstheme="minorHAnsi"/>
          <w:b/>
          <w:bCs/>
          <w:color w:val="000000" w:themeColor="text1"/>
        </w:rPr>
        <w:lastRenderedPageBreak/>
        <w:t>Złożenie oferty na obie części przez jednego Oferenta</w:t>
      </w:r>
      <w:r w:rsidRPr="009C00B8">
        <w:rPr>
          <w:rFonts w:asciiTheme="minorHAnsi" w:hAnsiTheme="minorHAnsi" w:cstheme="minorHAnsi"/>
          <w:b/>
          <w:bCs/>
          <w:color w:val="000000" w:themeColor="text1"/>
        </w:rPr>
        <w:t xml:space="preserve"> </w:t>
      </w:r>
      <w:r w:rsidRPr="009C00B8">
        <w:rPr>
          <w:rFonts w:ascii="Calibri" w:hAnsi="Calibri" w:cs="Calibri"/>
        </w:rPr>
        <w:t xml:space="preserve">– </w:t>
      </w:r>
      <w:r w:rsidRPr="009C00B8">
        <w:rPr>
          <w:rFonts w:ascii="Calibri" w:hAnsi="Calibri" w:cs="Calibri"/>
          <w:lang w:eastAsia="pl-PL"/>
        </w:rPr>
        <w:t xml:space="preserve">(waga </w:t>
      </w:r>
      <w:r>
        <w:rPr>
          <w:rFonts w:ascii="Calibri" w:hAnsi="Calibri" w:cs="Calibri"/>
          <w:lang w:eastAsia="pl-PL"/>
        </w:rPr>
        <w:t>10</w:t>
      </w:r>
      <w:r w:rsidRPr="009C00B8">
        <w:rPr>
          <w:rFonts w:ascii="Calibri" w:hAnsi="Calibri" w:cs="Calibri"/>
          <w:lang w:eastAsia="pl-PL"/>
        </w:rPr>
        <w:t xml:space="preserve">%) </w:t>
      </w:r>
      <w:r w:rsidRPr="009C00B8">
        <w:rPr>
          <w:rFonts w:ascii="Calibri" w:hAnsi="Calibri" w:cs="Calibri"/>
        </w:rPr>
        <w:t>będą obliczone zgodnie z</w:t>
      </w:r>
      <w:r>
        <w:rPr>
          <w:rFonts w:ascii="Calibri" w:hAnsi="Calibri" w:cs="Calibri"/>
        </w:rPr>
        <w:t xml:space="preserve"> poniższym kluczem:</w:t>
      </w:r>
    </w:p>
    <w:p w14:paraId="31D76312" w14:textId="0CC709F4" w:rsidR="00D04AC3" w:rsidRDefault="00D04AC3" w:rsidP="00D04AC3">
      <w:pPr>
        <w:suppressAutoHyphens w:val="0"/>
        <w:ind w:left="708"/>
        <w:rPr>
          <w:rFonts w:ascii="Calibri" w:hAnsi="Calibri" w:cs="Calibri"/>
        </w:rPr>
      </w:pPr>
      <w:r>
        <w:rPr>
          <w:rFonts w:ascii="Calibri" w:hAnsi="Calibri" w:cs="Calibri"/>
        </w:rPr>
        <w:t>TAK – 10 pkt</w:t>
      </w:r>
    </w:p>
    <w:p w14:paraId="7B060310" w14:textId="55854F6A" w:rsidR="00D04AC3" w:rsidRDefault="00D04AC3" w:rsidP="00D04AC3">
      <w:pPr>
        <w:suppressAutoHyphens w:val="0"/>
        <w:ind w:left="708"/>
        <w:rPr>
          <w:rFonts w:ascii="Calibri" w:hAnsi="Calibri" w:cs="Calibri"/>
        </w:rPr>
      </w:pPr>
      <w:r>
        <w:rPr>
          <w:rFonts w:ascii="Calibri" w:hAnsi="Calibri" w:cs="Calibri"/>
        </w:rPr>
        <w:t>NIE - 0 pkt</w:t>
      </w:r>
    </w:p>
    <w:p w14:paraId="3C75E3BA" w14:textId="4E709AC5" w:rsidR="00D04AC3" w:rsidRPr="00D04AC3" w:rsidRDefault="00D04AC3" w:rsidP="00D04AC3">
      <w:pPr>
        <w:suppressAutoHyphens w:val="0"/>
        <w:ind w:left="708"/>
        <w:rPr>
          <w:rFonts w:ascii="Calibri" w:hAnsi="Calibri" w:cs="Calibri"/>
        </w:rPr>
      </w:pPr>
      <w:r>
        <w:rPr>
          <w:rFonts w:ascii="Calibri" w:hAnsi="Calibri" w:cs="Calibri"/>
        </w:rPr>
        <w:t>Kryterium zostało wprowadzone w celu zachowania spójności obsługi serwisowej gwarancyjnej jak i pogwarancyjnej dla obu urządzeń.</w:t>
      </w:r>
    </w:p>
    <w:p w14:paraId="1BD75F9F" w14:textId="25F28BC4" w:rsidR="002B135D" w:rsidRPr="009C00B8" w:rsidRDefault="002B135D" w:rsidP="00BD54BB">
      <w:pPr>
        <w:pStyle w:val="Akapitzlist"/>
        <w:numPr>
          <w:ilvl w:val="0"/>
          <w:numId w:val="5"/>
        </w:numPr>
        <w:jc w:val="both"/>
        <w:rPr>
          <w:rFonts w:ascii="Calibri" w:hAnsi="Calibri" w:cs="Calibri"/>
        </w:rPr>
      </w:pPr>
      <w:r w:rsidRPr="009C00B8">
        <w:rPr>
          <w:rFonts w:ascii="Calibri" w:hAnsi="Calibri" w:cs="Calibri"/>
        </w:rPr>
        <w:t>Do oceny będą b</w:t>
      </w:r>
      <w:r w:rsidR="00F67A55" w:rsidRPr="009C00B8">
        <w:rPr>
          <w:rFonts w:ascii="Calibri" w:hAnsi="Calibri" w:cs="Calibri"/>
        </w:rPr>
        <w:t xml:space="preserve">rane pod uwagę ceny oferty </w:t>
      </w:r>
      <w:r w:rsidR="00512DE4">
        <w:rPr>
          <w:rFonts w:ascii="Calibri" w:hAnsi="Calibri" w:cs="Calibri"/>
        </w:rPr>
        <w:t>bru</w:t>
      </w:r>
      <w:r w:rsidR="00F67A55" w:rsidRPr="009C00B8">
        <w:rPr>
          <w:rFonts w:ascii="Calibri" w:hAnsi="Calibri" w:cs="Calibri"/>
        </w:rPr>
        <w:t>tto</w:t>
      </w:r>
    </w:p>
    <w:p w14:paraId="307C055E" w14:textId="4411AF12" w:rsidR="002B135D" w:rsidRDefault="002B135D" w:rsidP="00BD54BB">
      <w:pPr>
        <w:pStyle w:val="Akapitzlist"/>
        <w:numPr>
          <w:ilvl w:val="0"/>
          <w:numId w:val="5"/>
        </w:numPr>
        <w:jc w:val="both"/>
        <w:rPr>
          <w:rFonts w:ascii="Calibri" w:hAnsi="Calibri" w:cs="Calibri"/>
        </w:rPr>
      </w:pPr>
      <w:r w:rsidRPr="009C00B8">
        <w:rPr>
          <w:rFonts w:ascii="Calibri" w:hAnsi="Calibri" w:cs="Calibri"/>
        </w:rPr>
        <w:t>Za najkorzystniejszą zostanie uznana oferta, która uzyska najwyższą liczbę punktów</w:t>
      </w:r>
      <w:r w:rsidR="00D04AC3">
        <w:rPr>
          <w:rFonts w:ascii="Calibri" w:hAnsi="Calibri" w:cs="Calibri"/>
        </w:rPr>
        <w:t xml:space="preserve"> w ramach czterech kryteriów</w:t>
      </w:r>
      <w:r w:rsidRPr="009C00B8">
        <w:rPr>
          <w:rFonts w:ascii="Calibri" w:hAnsi="Calibri" w:cs="Calibri"/>
        </w:rPr>
        <w:t>.</w:t>
      </w:r>
    </w:p>
    <w:p w14:paraId="4DDB5237" w14:textId="3FC7DF11" w:rsidR="00D04AC3" w:rsidRDefault="00D04AC3" w:rsidP="00BD54BB">
      <w:pPr>
        <w:pStyle w:val="Akapitzlist"/>
        <w:numPr>
          <w:ilvl w:val="0"/>
          <w:numId w:val="5"/>
        </w:numPr>
        <w:jc w:val="both"/>
        <w:rPr>
          <w:rFonts w:ascii="Calibri" w:hAnsi="Calibri" w:cs="Calibri"/>
        </w:rPr>
      </w:pPr>
      <w:r>
        <w:rPr>
          <w:rFonts w:ascii="Calibri" w:hAnsi="Calibri" w:cs="Calibri"/>
        </w:rPr>
        <w:t>Każda część będzie osobno oceniana pod względem wszystkich kryteriów, również oferty złożone na obie części otrzymają premię punktową w ramach kryterium d) w ramach obu części.</w:t>
      </w:r>
    </w:p>
    <w:p w14:paraId="3434DE16" w14:textId="77777777" w:rsidR="00512DE4" w:rsidRPr="00512DE4" w:rsidRDefault="00512DE4" w:rsidP="00512DE4">
      <w:pPr>
        <w:pStyle w:val="Akapitzlist"/>
        <w:numPr>
          <w:ilvl w:val="0"/>
          <w:numId w:val="5"/>
        </w:numPr>
        <w:rPr>
          <w:rFonts w:ascii="Calibri" w:hAnsi="Calibri" w:cs="Calibri"/>
        </w:rPr>
      </w:pPr>
      <w:r w:rsidRPr="00512DE4">
        <w:rPr>
          <w:rFonts w:ascii="Calibri" w:hAnsi="Calibri" w:cs="Calibri"/>
        </w:rPr>
        <w:t>W przypadku równej ilości punktów Zamawiający przeprowadzi negocjacje cenowe z każdym z oferentów.</w:t>
      </w:r>
    </w:p>
    <w:p w14:paraId="21D10A52" w14:textId="77777777" w:rsidR="00512DE4" w:rsidRPr="00512DE4" w:rsidRDefault="00512DE4" w:rsidP="00512DE4">
      <w:pPr>
        <w:ind w:left="360"/>
        <w:jc w:val="both"/>
        <w:rPr>
          <w:rFonts w:ascii="Calibri" w:hAnsi="Calibri" w:cs="Calibri"/>
        </w:rPr>
      </w:pPr>
    </w:p>
    <w:p w14:paraId="4F69BCE0" w14:textId="77777777" w:rsidR="002B135D" w:rsidRPr="009C00B8" w:rsidRDefault="002B135D" w:rsidP="00BD54BB">
      <w:pPr>
        <w:tabs>
          <w:tab w:val="left" w:pos="4380"/>
        </w:tabs>
        <w:ind w:right="510"/>
        <w:jc w:val="center"/>
        <w:rPr>
          <w:rFonts w:ascii="Calibri" w:hAnsi="Calibri" w:cs="Calibri"/>
        </w:rPr>
      </w:pPr>
      <w:r w:rsidRPr="009C00B8">
        <w:rPr>
          <w:rFonts w:ascii="Calibri" w:hAnsi="Calibri" w:cs="Calibri"/>
        </w:rPr>
        <w:t>SEKCJA III: INFORMACJE DODATKOWE</w:t>
      </w:r>
    </w:p>
    <w:p w14:paraId="267FB99D" w14:textId="77777777" w:rsidR="002B135D" w:rsidRPr="009C00B8" w:rsidRDefault="002B135D" w:rsidP="00BD54BB">
      <w:pPr>
        <w:tabs>
          <w:tab w:val="left" w:pos="4380"/>
        </w:tabs>
        <w:ind w:right="510"/>
        <w:jc w:val="both"/>
        <w:rPr>
          <w:rFonts w:ascii="Calibri" w:hAnsi="Calibri" w:cs="Calibri"/>
        </w:rPr>
      </w:pPr>
    </w:p>
    <w:p w14:paraId="68353E8E" w14:textId="77777777" w:rsidR="002B135D" w:rsidRPr="009C00B8" w:rsidRDefault="002B135D" w:rsidP="00BD54BB">
      <w:pPr>
        <w:tabs>
          <w:tab w:val="left" w:pos="4380"/>
        </w:tabs>
        <w:ind w:right="510"/>
        <w:jc w:val="both"/>
        <w:rPr>
          <w:rFonts w:ascii="Calibri" w:hAnsi="Calibri" w:cs="Calibri"/>
        </w:rPr>
      </w:pPr>
      <w:r w:rsidRPr="009C00B8">
        <w:rPr>
          <w:rFonts w:ascii="Calibri" w:hAnsi="Calibri" w:cs="Calibri"/>
        </w:rPr>
        <w:t>III.1. Inne istotne postanowienia</w:t>
      </w:r>
    </w:p>
    <w:p w14:paraId="5DADCE29" w14:textId="77777777" w:rsidR="002B135D" w:rsidRPr="009C00B8" w:rsidRDefault="002B135D" w:rsidP="00BD54BB">
      <w:pPr>
        <w:tabs>
          <w:tab w:val="left" w:pos="4380"/>
        </w:tabs>
        <w:jc w:val="both"/>
        <w:rPr>
          <w:rFonts w:ascii="Calibri" w:hAnsi="Calibri" w:cs="Calibri"/>
        </w:rPr>
      </w:pPr>
      <w:r w:rsidRPr="009C00B8">
        <w:rPr>
          <w:rFonts w:ascii="Calibri" w:hAnsi="Calibri" w:cs="Calibri"/>
        </w:rPr>
        <w:t xml:space="preserve">Jeżeli cena oferty wyda się rażąco niska w stosunku do przedmiotu zamówienia i budzić będzie wątpliwości Zamawiającego co do możliwości wykonania przedmiotu zamówienia zgodnie z wymaganiami określonymi przez Zamawiającego lub wynikającego z odrębnych przepisów, w szczególności jest niższa o 30% od wartości zamówienia lub średniej arytmetycznej cen wszystkich ofert, Zamawiający zwróci się o udzielenie wyjaśnień w określonym terminie dotyczących elementów oferty mających wpływ na wysokość ceny. Obowiązek wykazania, że oferta nie zawiera rażąco niskiej ceny, spoczywa na Wykonawcy/Dostawcy. </w:t>
      </w:r>
    </w:p>
    <w:p w14:paraId="6FCAEF68" w14:textId="77777777" w:rsidR="002B135D" w:rsidRPr="009C00B8" w:rsidRDefault="002B135D" w:rsidP="00BD54BB">
      <w:pPr>
        <w:tabs>
          <w:tab w:val="left" w:pos="4380"/>
        </w:tabs>
        <w:jc w:val="both"/>
        <w:rPr>
          <w:rFonts w:ascii="Calibri" w:hAnsi="Calibri" w:cs="Calibri"/>
        </w:rPr>
      </w:pPr>
      <w:r w:rsidRPr="009C00B8">
        <w:rPr>
          <w:rFonts w:ascii="Calibri" w:hAnsi="Calibri" w:cs="Calibri"/>
        </w:rPr>
        <w:t xml:space="preserve">Zamawiający oceniając wyjaśnienia, bierze pod uwagę obiektywne czynniki, w szczególności oszczędność metody wykonania zamówienia, wybrane rozwiązania techniczne, wyjątkowo sprzyjające warunki wykonania zamówienia dostępne dla Wykonawcy, oryginalność projektu wykonawcy oraz wpływ pomocy publicznej udzielonej na podstawie odrębnych przepisów. Zamawiający odrzuca ofertę wykonawcy, który nie złożył wyjaśnień lub jeżeli dokonana ocena wyjaśnień wraz z dostarczonymi dowodami potwierdza, że oferta zawiera rażąco niska cenę w stosunku do przedmiotu zamówienia. </w:t>
      </w:r>
    </w:p>
    <w:p w14:paraId="1953A1B6" w14:textId="77777777" w:rsidR="002B135D" w:rsidRPr="009C00B8" w:rsidRDefault="002B135D" w:rsidP="00BD54BB">
      <w:pPr>
        <w:tabs>
          <w:tab w:val="left" w:pos="4380"/>
        </w:tabs>
        <w:jc w:val="both"/>
        <w:rPr>
          <w:rFonts w:ascii="Calibri" w:hAnsi="Calibri" w:cs="Calibri"/>
        </w:rPr>
      </w:pPr>
      <w:r w:rsidRPr="009C00B8">
        <w:rPr>
          <w:rFonts w:ascii="Calibri" w:hAnsi="Calibri" w:cs="Calibri"/>
        </w:rPr>
        <w:t xml:space="preserve">Niniejsze zapytanie oraz określone w nim warunki mogą być przez Zamawiającego zmienione lub odwołane. </w:t>
      </w:r>
    </w:p>
    <w:p w14:paraId="386F8B33" w14:textId="4993042B" w:rsidR="002B135D" w:rsidRPr="009C00B8" w:rsidRDefault="002B135D" w:rsidP="00BD54BB">
      <w:pPr>
        <w:tabs>
          <w:tab w:val="left" w:pos="4380"/>
        </w:tabs>
        <w:jc w:val="both"/>
        <w:rPr>
          <w:rFonts w:ascii="Calibri" w:hAnsi="Calibri" w:cs="Calibri"/>
        </w:rPr>
      </w:pPr>
      <w:r w:rsidRPr="009C00B8">
        <w:rPr>
          <w:rFonts w:ascii="Calibri" w:hAnsi="Calibri" w:cs="Calibri"/>
        </w:rPr>
        <w:t xml:space="preserve">Zamawiający informuje, że w przypadku </w:t>
      </w:r>
      <w:r w:rsidR="00967634" w:rsidRPr="009C00B8">
        <w:rPr>
          <w:rFonts w:ascii="Calibri" w:hAnsi="Calibri" w:cs="Calibri"/>
        </w:rPr>
        <w:t>nieotrzymania</w:t>
      </w:r>
      <w:r w:rsidRPr="009C00B8">
        <w:rPr>
          <w:rFonts w:ascii="Calibri" w:hAnsi="Calibri" w:cs="Calibri"/>
        </w:rPr>
        <w:t xml:space="preserve"> minimum 1 ważnej oferty w terminie określonym w pkt. II.3 niniejszego zapytania ofertowego, Zamawiający dokonuje wyboru dowolnego Wykonawcy, który spełnia wszystkie kryteria i warunki określone w zapytaniu ofertowym.</w:t>
      </w:r>
    </w:p>
    <w:p w14:paraId="58F2A226" w14:textId="77777777" w:rsidR="002B135D" w:rsidRPr="009C00B8" w:rsidRDefault="002B135D" w:rsidP="00BD54BB">
      <w:pPr>
        <w:tabs>
          <w:tab w:val="left" w:pos="4380"/>
        </w:tabs>
        <w:jc w:val="both"/>
        <w:rPr>
          <w:rFonts w:ascii="Calibri" w:hAnsi="Calibri" w:cs="Calibri"/>
        </w:rPr>
      </w:pPr>
      <w:r w:rsidRPr="009C00B8">
        <w:rPr>
          <w:rFonts w:ascii="Calibri" w:hAnsi="Calibri" w:cs="Calibri"/>
        </w:rPr>
        <w:t>Zamawiający po wyborze najkorzystniejszej oferty niezwłocznie powiadomi o tym fakcie Wykonawców/Dostawców poprz</w:t>
      </w:r>
      <w:r w:rsidR="00FD2042" w:rsidRPr="009C00B8">
        <w:rPr>
          <w:rFonts w:ascii="Calibri" w:hAnsi="Calibri" w:cs="Calibri"/>
        </w:rPr>
        <w:t>ez zamieszczenie informacji na</w:t>
      </w:r>
      <w:r w:rsidRPr="009C00B8">
        <w:rPr>
          <w:rFonts w:ascii="Calibri" w:hAnsi="Calibri" w:cs="Calibri"/>
        </w:rPr>
        <w:t xml:space="preserve"> stronie </w:t>
      </w:r>
      <w:r w:rsidR="00FD2042" w:rsidRPr="009C00B8">
        <w:rPr>
          <w:rFonts w:ascii="Calibri" w:hAnsi="Calibri" w:cs="Calibri"/>
        </w:rPr>
        <w:t>Bazy Konkurencyjności.</w:t>
      </w:r>
    </w:p>
    <w:p w14:paraId="09D2A345" w14:textId="77777777" w:rsidR="002B135D" w:rsidRPr="009C00B8" w:rsidRDefault="002B135D" w:rsidP="00BD54BB">
      <w:pPr>
        <w:tabs>
          <w:tab w:val="left" w:pos="4380"/>
        </w:tabs>
        <w:jc w:val="both"/>
        <w:rPr>
          <w:rFonts w:ascii="Calibri" w:hAnsi="Calibri" w:cs="Calibri"/>
        </w:rPr>
      </w:pPr>
      <w:r w:rsidRPr="009C00B8">
        <w:rPr>
          <w:rFonts w:ascii="Calibri" w:hAnsi="Calibri" w:cs="Calibri"/>
        </w:rPr>
        <w:t>Zamawiający informuje, iż obok formy pisemnej dopuszcza porozumiewanie się z Dostawcami/Wykonawcami za pomocą poczty elektronicznej.</w:t>
      </w:r>
    </w:p>
    <w:p w14:paraId="3359474F" w14:textId="3D149F04" w:rsidR="002B135D" w:rsidRPr="009C00B8" w:rsidRDefault="002B135D" w:rsidP="00BD54BB">
      <w:pPr>
        <w:tabs>
          <w:tab w:val="left" w:pos="4380"/>
        </w:tabs>
        <w:jc w:val="both"/>
        <w:rPr>
          <w:rFonts w:ascii="Calibri" w:hAnsi="Calibri" w:cs="Calibri"/>
        </w:rPr>
      </w:pPr>
      <w:r w:rsidRPr="009C00B8">
        <w:rPr>
          <w:rFonts w:ascii="Calibri" w:hAnsi="Calibri" w:cs="Calibri"/>
        </w:rPr>
        <w:t>Zamawiający</w:t>
      </w:r>
      <w:r w:rsidR="00F4111C" w:rsidRPr="009C00B8">
        <w:rPr>
          <w:rFonts w:ascii="Calibri" w:hAnsi="Calibri" w:cs="Calibri"/>
        </w:rPr>
        <w:t xml:space="preserve"> </w:t>
      </w:r>
      <w:r w:rsidRPr="009C00B8">
        <w:rPr>
          <w:rFonts w:ascii="Calibri" w:hAnsi="Calibri" w:cs="Calibri"/>
        </w:rPr>
        <w:t>zastrzega sobie prawo anulowania zapytania ofertowego bez podawania przyczyn.</w:t>
      </w:r>
      <w:r w:rsidR="00D04AC3">
        <w:rPr>
          <w:rFonts w:ascii="Calibri" w:hAnsi="Calibri" w:cs="Calibri"/>
        </w:rPr>
        <w:t xml:space="preserve"> </w:t>
      </w:r>
      <w:r w:rsidR="00D04AC3" w:rsidRPr="00D04AC3">
        <w:rPr>
          <w:rFonts w:ascii="Calibri" w:hAnsi="Calibri" w:cs="Calibri"/>
        </w:rPr>
        <w:t>Zamawiający zastrzega sobie możliwość niezrealizowania zakupu w przypadku negatywnej weryfikacji wniosku o dofinansowanie</w:t>
      </w:r>
      <w:r w:rsidR="00D04AC3">
        <w:rPr>
          <w:rFonts w:ascii="Calibri" w:hAnsi="Calibri" w:cs="Calibri"/>
        </w:rPr>
        <w:t>.</w:t>
      </w:r>
    </w:p>
    <w:p w14:paraId="0A2EB5EB" w14:textId="77777777" w:rsidR="004B1E85" w:rsidRPr="009C00B8" w:rsidRDefault="004B1E85" w:rsidP="00BD54BB">
      <w:pPr>
        <w:tabs>
          <w:tab w:val="left" w:pos="4380"/>
        </w:tabs>
        <w:jc w:val="both"/>
        <w:rPr>
          <w:rFonts w:ascii="Calibri" w:hAnsi="Calibri" w:cs="Calibri"/>
        </w:rPr>
      </w:pPr>
    </w:p>
    <w:p w14:paraId="15BB1118" w14:textId="77777777" w:rsidR="002B135D" w:rsidRPr="009C00B8" w:rsidRDefault="002B135D" w:rsidP="00BD54BB">
      <w:pPr>
        <w:rPr>
          <w:rFonts w:ascii="Calibri" w:hAnsi="Calibri" w:cs="Calibri"/>
        </w:rPr>
      </w:pPr>
      <w:r w:rsidRPr="009C00B8">
        <w:rPr>
          <w:rFonts w:ascii="Calibri" w:hAnsi="Calibri" w:cs="Calibri"/>
        </w:rPr>
        <w:t xml:space="preserve">III.2. Finansowanie projektu: </w:t>
      </w:r>
    </w:p>
    <w:p w14:paraId="448B80EA" w14:textId="77777777" w:rsidR="003F65F3" w:rsidRPr="009C00B8" w:rsidRDefault="003F65F3" w:rsidP="00BD54BB">
      <w:pPr>
        <w:rPr>
          <w:rFonts w:ascii="Calibri" w:hAnsi="Calibri" w:cs="Calibri"/>
        </w:rPr>
      </w:pPr>
    </w:p>
    <w:p w14:paraId="13B3C51A" w14:textId="77777777" w:rsidR="00512DE4" w:rsidRDefault="00512DE4" w:rsidP="00BD54BB">
      <w:pPr>
        <w:jc w:val="both"/>
        <w:rPr>
          <w:rFonts w:ascii="Calibri" w:hAnsi="Calibri" w:cs="Calibri"/>
        </w:rPr>
      </w:pPr>
      <w:r w:rsidRPr="00512DE4">
        <w:rPr>
          <w:rFonts w:ascii="Calibri" w:hAnsi="Calibri" w:cs="Calibri"/>
        </w:rPr>
        <w:t>Zamawiający informuje, że projekt zamierza realizować z wykorzystaniem funduszy Unii Europejskiej ze środków Programu Fundusze Europejskie dla Nowoczesnej Gospodarki 2021-2027.</w:t>
      </w:r>
    </w:p>
    <w:p w14:paraId="5F3DDA51" w14:textId="77777777" w:rsidR="002B135D" w:rsidRPr="009C00B8" w:rsidRDefault="002B135D" w:rsidP="00BD54BB">
      <w:pPr>
        <w:rPr>
          <w:rFonts w:ascii="Calibri" w:hAnsi="Calibri" w:cs="Calibri"/>
        </w:rPr>
      </w:pPr>
    </w:p>
    <w:p w14:paraId="62ED35A2" w14:textId="77777777" w:rsidR="002B135D" w:rsidRPr="009C00B8" w:rsidRDefault="002B135D" w:rsidP="00BD54BB">
      <w:pPr>
        <w:rPr>
          <w:rFonts w:ascii="Calibri" w:hAnsi="Calibri" w:cs="Calibri"/>
        </w:rPr>
      </w:pPr>
      <w:r w:rsidRPr="009C00B8">
        <w:rPr>
          <w:rFonts w:ascii="Calibri" w:hAnsi="Calibri" w:cs="Calibri"/>
        </w:rPr>
        <w:t>III.4. Termin i miejsce wykonania zamówienia</w:t>
      </w:r>
    </w:p>
    <w:p w14:paraId="412F6A62" w14:textId="661E5732" w:rsidR="002B135D" w:rsidRDefault="002B135D" w:rsidP="00BD54BB">
      <w:pPr>
        <w:widowControl w:val="0"/>
        <w:suppressAutoHyphens w:val="0"/>
        <w:autoSpaceDE w:val="0"/>
        <w:autoSpaceDN w:val="0"/>
        <w:adjustRightInd w:val="0"/>
        <w:rPr>
          <w:rFonts w:ascii="Calibri" w:hAnsi="Calibri" w:cs="Calibri"/>
          <w:bCs/>
          <w:lang w:eastAsia="en-US"/>
        </w:rPr>
      </w:pPr>
      <w:r w:rsidRPr="009C00B8">
        <w:rPr>
          <w:rFonts w:ascii="Calibri" w:hAnsi="Calibri" w:cs="Calibri"/>
          <w:bCs/>
          <w:lang w:eastAsia="en-US"/>
        </w:rPr>
        <w:t>Termin</w:t>
      </w:r>
      <w:r w:rsidR="009979BA" w:rsidRPr="009C00B8">
        <w:rPr>
          <w:rFonts w:ascii="Calibri" w:hAnsi="Calibri" w:cs="Calibri"/>
          <w:bCs/>
          <w:lang w:eastAsia="en-US"/>
        </w:rPr>
        <w:t xml:space="preserve"> </w:t>
      </w:r>
      <w:r w:rsidR="002555DA" w:rsidRPr="009C00B8">
        <w:rPr>
          <w:rFonts w:ascii="Calibri" w:hAnsi="Calibri" w:cs="Calibri"/>
          <w:bCs/>
          <w:lang w:eastAsia="en-US"/>
        </w:rPr>
        <w:t>realizacji</w:t>
      </w:r>
      <w:r w:rsidR="008F0C22" w:rsidRPr="009C00B8">
        <w:rPr>
          <w:rFonts w:ascii="Calibri" w:hAnsi="Calibri" w:cs="Calibri"/>
          <w:bCs/>
          <w:lang w:eastAsia="en-US"/>
        </w:rPr>
        <w:t xml:space="preserve">: </w:t>
      </w:r>
      <w:r w:rsidR="00D04AC3" w:rsidRPr="00D04AC3">
        <w:rPr>
          <w:rFonts w:ascii="Calibri" w:hAnsi="Calibri" w:cs="Calibri"/>
          <w:bCs/>
          <w:lang w:eastAsia="en-US"/>
        </w:rPr>
        <w:t>120 dni od</w:t>
      </w:r>
      <w:r w:rsidR="00D04AC3">
        <w:rPr>
          <w:rFonts w:ascii="Calibri" w:hAnsi="Calibri" w:cs="Calibri"/>
          <w:bCs/>
          <w:lang w:eastAsia="en-US"/>
        </w:rPr>
        <w:t xml:space="preserve"> dnia</w:t>
      </w:r>
      <w:r w:rsidR="00D04AC3" w:rsidRPr="00D04AC3">
        <w:rPr>
          <w:rFonts w:ascii="Calibri" w:hAnsi="Calibri" w:cs="Calibri"/>
          <w:bCs/>
          <w:lang w:eastAsia="en-US"/>
        </w:rPr>
        <w:t xml:space="preserve"> </w:t>
      </w:r>
      <w:r w:rsidR="007762B6">
        <w:rPr>
          <w:rFonts w:ascii="Calibri" w:hAnsi="Calibri" w:cs="Calibri"/>
          <w:bCs/>
          <w:lang w:eastAsia="en-US"/>
        </w:rPr>
        <w:t xml:space="preserve">złożenia zamówienia, które nastąpi nie wcześniej niż </w:t>
      </w:r>
      <w:r w:rsidR="00D04AC3" w:rsidRPr="00D04AC3">
        <w:rPr>
          <w:rFonts w:ascii="Calibri" w:hAnsi="Calibri" w:cs="Calibri"/>
          <w:bCs/>
          <w:lang w:eastAsia="en-US"/>
        </w:rPr>
        <w:t>rozstrzygnięcia konkursu na dofinansowanie</w:t>
      </w:r>
      <w:r w:rsidR="00D04AC3">
        <w:rPr>
          <w:rFonts w:ascii="Calibri" w:hAnsi="Calibri" w:cs="Calibri"/>
          <w:bCs/>
          <w:lang w:eastAsia="en-US"/>
        </w:rPr>
        <w:t>:</w:t>
      </w:r>
    </w:p>
    <w:p w14:paraId="58A4407B" w14:textId="0FFDDD39" w:rsidR="00521EAE" w:rsidRPr="00521EAE" w:rsidRDefault="00000000" w:rsidP="00BD54BB">
      <w:pPr>
        <w:widowControl w:val="0"/>
        <w:suppressAutoHyphens w:val="0"/>
        <w:autoSpaceDE w:val="0"/>
        <w:autoSpaceDN w:val="0"/>
        <w:adjustRightInd w:val="0"/>
        <w:rPr>
          <w:rFonts w:asciiTheme="minorHAnsi" w:hAnsiTheme="minorHAnsi" w:cstheme="minorHAnsi"/>
        </w:rPr>
      </w:pPr>
      <w:hyperlink r:id="rId10" w:anchor="c28039" w:history="1">
        <w:r w:rsidR="00521EAE" w:rsidRPr="00521EAE">
          <w:rPr>
            <w:rStyle w:val="Hipercze"/>
            <w:rFonts w:asciiTheme="minorHAnsi" w:hAnsiTheme="minorHAnsi" w:cstheme="minorHAnsi"/>
          </w:rPr>
          <w:t>https://www.bgk.pl/male-i-srednie-przedsiebiorstwa/efektywnosc-energetyczna-i-oze/kredyt-ekologiczny/#c28039</w:t>
        </w:r>
      </w:hyperlink>
    </w:p>
    <w:p w14:paraId="67761607" w14:textId="0AF91EFF" w:rsidR="00D04AC3" w:rsidRPr="009C00B8" w:rsidRDefault="00D04AC3" w:rsidP="00BD54BB">
      <w:pPr>
        <w:widowControl w:val="0"/>
        <w:suppressAutoHyphens w:val="0"/>
        <w:autoSpaceDE w:val="0"/>
        <w:autoSpaceDN w:val="0"/>
        <w:adjustRightInd w:val="0"/>
        <w:rPr>
          <w:rFonts w:ascii="Calibri" w:hAnsi="Calibri" w:cs="Calibri"/>
          <w:bCs/>
          <w:lang w:eastAsia="en-US"/>
        </w:rPr>
      </w:pPr>
      <w:r>
        <w:rPr>
          <w:rFonts w:ascii="Calibri" w:hAnsi="Calibri" w:cs="Calibri"/>
          <w:bCs/>
          <w:lang w:eastAsia="en-US"/>
        </w:rPr>
        <w:t>Planowana data rozstrzygnięcia konkursu na dzień 2</w:t>
      </w:r>
      <w:r w:rsidR="00521EAE">
        <w:rPr>
          <w:rFonts w:ascii="Calibri" w:hAnsi="Calibri" w:cs="Calibri"/>
          <w:bCs/>
          <w:lang w:eastAsia="en-US"/>
        </w:rPr>
        <w:t>2</w:t>
      </w:r>
      <w:r>
        <w:rPr>
          <w:rFonts w:ascii="Calibri" w:hAnsi="Calibri" w:cs="Calibri"/>
          <w:bCs/>
          <w:lang w:eastAsia="en-US"/>
        </w:rPr>
        <w:t xml:space="preserve">.09.2023 to </w:t>
      </w:r>
      <w:r w:rsidR="00521EAE">
        <w:rPr>
          <w:rFonts w:ascii="Calibri" w:hAnsi="Calibri" w:cs="Calibri"/>
          <w:bCs/>
          <w:lang w:eastAsia="en-US"/>
        </w:rPr>
        <w:t>24.11.2023</w:t>
      </w:r>
      <w:r w:rsidR="007762B6">
        <w:rPr>
          <w:rFonts w:ascii="Calibri" w:hAnsi="Calibri" w:cs="Calibri"/>
          <w:bCs/>
          <w:lang w:eastAsia="en-US"/>
        </w:rPr>
        <w:t>, przy czym termin rozstrzygnięcia konkursu może ulec zmianie</w:t>
      </w:r>
    </w:p>
    <w:p w14:paraId="6F95E4E6" w14:textId="64445E0E" w:rsidR="00512DE4" w:rsidRDefault="002B135D" w:rsidP="00D04AC3">
      <w:pPr>
        <w:tabs>
          <w:tab w:val="left" w:pos="4380"/>
        </w:tabs>
        <w:ind w:right="513"/>
        <w:rPr>
          <w:rFonts w:ascii="Calibri" w:hAnsi="Calibri" w:cs="Calibri"/>
        </w:rPr>
      </w:pPr>
      <w:r w:rsidRPr="009C00B8">
        <w:rPr>
          <w:rFonts w:ascii="Calibri" w:hAnsi="Calibri" w:cs="Calibri"/>
        </w:rPr>
        <w:t xml:space="preserve">Miejsce </w:t>
      </w:r>
      <w:bookmarkStart w:id="0" w:name="_Toc354391752"/>
      <w:bookmarkStart w:id="1" w:name="_Toc384818348"/>
      <w:r w:rsidR="00C00221" w:rsidRPr="009C00B8">
        <w:rPr>
          <w:rFonts w:ascii="Calibri" w:hAnsi="Calibri" w:cs="Calibri"/>
        </w:rPr>
        <w:t xml:space="preserve">dostawy: </w:t>
      </w:r>
      <w:r w:rsidR="00D04AC3" w:rsidRPr="00D04AC3">
        <w:rPr>
          <w:rFonts w:ascii="Calibri" w:hAnsi="Calibri" w:cs="Calibri"/>
        </w:rPr>
        <w:t>ul. Melioracyjna 6</w:t>
      </w:r>
      <w:r w:rsidR="00D04AC3">
        <w:rPr>
          <w:rFonts w:ascii="Calibri" w:hAnsi="Calibri" w:cs="Calibri"/>
        </w:rPr>
        <w:t xml:space="preserve">, </w:t>
      </w:r>
      <w:r w:rsidR="00D04AC3" w:rsidRPr="00D04AC3">
        <w:rPr>
          <w:rFonts w:ascii="Calibri" w:hAnsi="Calibri" w:cs="Calibri"/>
        </w:rPr>
        <w:t>57-200 Ząbkowice Śląskie</w:t>
      </w:r>
    </w:p>
    <w:p w14:paraId="66CBBD9B" w14:textId="77777777" w:rsidR="00512DE4" w:rsidRDefault="00512DE4" w:rsidP="00512DE4">
      <w:pPr>
        <w:tabs>
          <w:tab w:val="left" w:pos="4380"/>
        </w:tabs>
        <w:ind w:right="513"/>
        <w:rPr>
          <w:rFonts w:ascii="Calibri" w:hAnsi="Calibri" w:cs="Calibri"/>
        </w:rPr>
      </w:pPr>
    </w:p>
    <w:p w14:paraId="74D994E5" w14:textId="647B3C78" w:rsidR="002B135D" w:rsidRPr="00512DE4" w:rsidRDefault="002B135D" w:rsidP="00512DE4">
      <w:pPr>
        <w:tabs>
          <w:tab w:val="left" w:pos="4380"/>
        </w:tabs>
        <w:ind w:right="513"/>
        <w:rPr>
          <w:rFonts w:asciiTheme="minorHAnsi" w:hAnsiTheme="minorHAnsi" w:cstheme="minorHAnsi"/>
          <w:b/>
        </w:rPr>
      </w:pPr>
      <w:r w:rsidRPr="00512DE4">
        <w:rPr>
          <w:rFonts w:asciiTheme="minorHAnsi" w:hAnsiTheme="minorHAnsi" w:cstheme="minorHAnsi"/>
        </w:rPr>
        <w:t>III.5. Istotne dla stron postanowienia umowy</w:t>
      </w:r>
      <w:bookmarkEnd w:id="0"/>
      <w:bookmarkEnd w:id="1"/>
    </w:p>
    <w:p w14:paraId="5A31FD7E" w14:textId="77777777" w:rsidR="002B135D" w:rsidRPr="009C00B8" w:rsidRDefault="002B135D" w:rsidP="00BD54BB">
      <w:pPr>
        <w:pStyle w:val="Tekstpodstawowywcity2"/>
        <w:numPr>
          <w:ilvl w:val="0"/>
          <w:numId w:val="8"/>
        </w:numPr>
        <w:suppressAutoHyphens w:val="0"/>
        <w:spacing w:after="0" w:line="240" w:lineRule="auto"/>
        <w:jc w:val="both"/>
        <w:rPr>
          <w:rFonts w:ascii="Calibri" w:hAnsi="Calibri" w:cs="Calibri"/>
          <w:sz w:val="20"/>
          <w:szCs w:val="20"/>
        </w:rPr>
      </w:pPr>
      <w:r w:rsidRPr="009C00B8">
        <w:rPr>
          <w:rFonts w:ascii="Calibri" w:hAnsi="Calibri" w:cs="Calibri"/>
          <w:sz w:val="20"/>
          <w:szCs w:val="20"/>
        </w:rPr>
        <w:lastRenderedPageBreak/>
        <w:t>Zamawiający dopuszcza zmianę umowy w formie aneksu w przypadku:</w:t>
      </w:r>
    </w:p>
    <w:p w14:paraId="4AD69E9E" w14:textId="3302345A" w:rsidR="002B135D" w:rsidRPr="009C00B8" w:rsidRDefault="00512DE4" w:rsidP="00BD54BB">
      <w:pPr>
        <w:numPr>
          <w:ilvl w:val="1"/>
          <w:numId w:val="6"/>
        </w:numPr>
        <w:tabs>
          <w:tab w:val="num" w:pos="2705"/>
        </w:tabs>
        <w:jc w:val="both"/>
        <w:rPr>
          <w:rFonts w:ascii="Calibri" w:hAnsi="Calibri" w:cs="Calibri"/>
        </w:rPr>
      </w:pPr>
      <w:r>
        <w:rPr>
          <w:rFonts w:ascii="Calibri" w:hAnsi="Calibri" w:cs="Calibri"/>
        </w:rPr>
        <w:t>G</w:t>
      </w:r>
      <w:r w:rsidR="002B135D" w:rsidRPr="009C00B8">
        <w:rPr>
          <w:rFonts w:ascii="Calibri" w:hAnsi="Calibri" w:cs="Calibri"/>
        </w:rPr>
        <w:t>dy ze strony Instytucji Pośredniczącej pojawi się konieczność zmiany sposobu wykonania zamówienia przez Oferenta</w:t>
      </w:r>
      <w:r>
        <w:rPr>
          <w:rFonts w:ascii="Calibri" w:hAnsi="Calibri" w:cs="Calibri"/>
        </w:rPr>
        <w:t>.</w:t>
      </w:r>
    </w:p>
    <w:p w14:paraId="268FF70E" w14:textId="37F52805" w:rsidR="002B135D" w:rsidRPr="009C00B8" w:rsidRDefault="00512DE4" w:rsidP="00BD54BB">
      <w:pPr>
        <w:pStyle w:val="Akapitzlist"/>
        <w:widowControl w:val="0"/>
        <w:numPr>
          <w:ilvl w:val="1"/>
          <w:numId w:val="6"/>
        </w:numPr>
        <w:tabs>
          <w:tab w:val="num" w:pos="2705"/>
        </w:tabs>
        <w:jc w:val="both"/>
        <w:rPr>
          <w:rFonts w:ascii="Calibri" w:hAnsi="Calibri" w:cs="Calibri"/>
        </w:rPr>
      </w:pPr>
      <w:r>
        <w:rPr>
          <w:rFonts w:ascii="Calibri" w:hAnsi="Calibri" w:cs="Calibri"/>
        </w:rPr>
        <w:t>I</w:t>
      </w:r>
      <w:r w:rsidR="002B135D" w:rsidRPr="009C00B8">
        <w:rPr>
          <w:rFonts w:ascii="Calibri" w:hAnsi="Calibri" w:cs="Calibri"/>
        </w:rPr>
        <w:t>stotnych zmian w zakresie przedmiotu i sposobu realizacji Umowy niespowodowanych działaniem lub zaniechaniem którejkolwiek ze Stron Umowy</w:t>
      </w:r>
      <w:r>
        <w:rPr>
          <w:rFonts w:ascii="Calibri" w:hAnsi="Calibri" w:cs="Calibri"/>
        </w:rPr>
        <w:t>.</w:t>
      </w:r>
    </w:p>
    <w:p w14:paraId="7E870A71" w14:textId="3678623E" w:rsidR="002B135D" w:rsidRDefault="002B135D" w:rsidP="00D81764">
      <w:pPr>
        <w:pStyle w:val="Akapitzlist"/>
        <w:widowControl w:val="0"/>
        <w:numPr>
          <w:ilvl w:val="1"/>
          <w:numId w:val="6"/>
        </w:numPr>
        <w:tabs>
          <w:tab w:val="num" w:pos="2705"/>
          <w:tab w:val="left" w:pos="4380"/>
        </w:tabs>
        <w:jc w:val="both"/>
        <w:rPr>
          <w:rFonts w:ascii="Calibri" w:hAnsi="Calibri" w:cs="Calibri"/>
        </w:rPr>
      </w:pPr>
      <w:r w:rsidRPr="009C00B8">
        <w:rPr>
          <w:rFonts w:ascii="Calibri" w:hAnsi="Calibri" w:cs="Calibri"/>
        </w:rPr>
        <w:t xml:space="preserve">Zamawiający dopuszcza wprowadzenie zmian w przypadku wystąpienia siły wyższej, co uniemożliwia wykonanie przedmiotu umowy zgodnie z </w:t>
      </w:r>
      <w:r w:rsidR="002A1671" w:rsidRPr="009C00B8">
        <w:rPr>
          <w:rFonts w:ascii="Calibri" w:hAnsi="Calibri" w:cs="Calibri"/>
        </w:rPr>
        <w:t>opisem przedmiotu zamówienia</w:t>
      </w:r>
      <w:r w:rsidRPr="009C00B8">
        <w:rPr>
          <w:rFonts w:ascii="Calibri" w:hAnsi="Calibri" w:cs="Calibri"/>
        </w:rPr>
        <w:t>. Przez siłę wyższą rozumie się zdarzenie, którego strony nie mogły przewidzieć, któremu nie mogły zapobiec ani przeciwdziałać, a które uniemożliwia stronom wykonanie w części lub w całości ich zobowiązań, w szczególności: wojna, działania wojenne, działania wrogów zewnętrznych; terroryzm, rewolucję, przewrót wojskowy lub cywilny, wojnę domową; skutki zastosowania amunicji wojskowej, materiałów wybuchowych, skażenie radioaktywne, z wyjątkiem tych, które mogą być spowodowane użyciem ich przez Oferenta; klęski żywiołowe, jak huragany, powodzie, trzęsienie ziemi; bunty, niepokoje, strajki, okupacje budowy przez osoby inne niż pracownicy Oferenta; inne wydarzenia losowe</w:t>
      </w:r>
      <w:bookmarkStart w:id="2" w:name="_Toc354391754"/>
      <w:bookmarkStart w:id="3" w:name="_Toc384818350"/>
      <w:r w:rsidR="00512DE4">
        <w:rPr>
          <w:rFonts w:ascii="Calibri" w:hAnsi="Calibri" w:cs="Calibri"/>
        </w:rPr>
        <w:t>.</w:t>
      </w:r>
    </w:p>
    <w:p w14:paraId="0BFFDF88" w14:textId="77777777" w:rsidR="00512DE4" w:rsidRPr="00512DE4" w:rsidRDefault="00512DE4" w:rsidP="00512DE4">
      <w:pPr>
        <w:pStyle w:val="Akapitzlist"/>
        <w:widowControl w:val="0"/>
        <w:numPr>
          <w:ilvl w:val="1"/>
          <w:numId w:val="6"/>
        </w:numPr>
        <w:tabs>
          <w:tab w:val="left" w:pos="4380"/>
        </w:tabs>
        <w:jc w:val="both"/>
        <w:rPr>
          <w:rFonts w:ascii="Calibri" w:hAnsi="Calibri" w:cs="Calibri"/>
        </w:rPr>
      </w:pPr>
      <w:r w:rsidRPr="00512DE4">
        <w:rPr>
          <w:rFonts w:ascii="Calibri" w:hAnsi="Calibri" w:cs="Calibri"/>
        </w:rPr>
        <w:t>Nastąpi zmiana Wytycznych w zakresie kwalifikowalności wydatków w ramach Europejskiego Funduszu Rozwoju Regionalnego na lata 2011-2027 lub innych obowiązujących Wytycznych, obowiązująca dla zawartych umów i wymagająca zmiany Umowy zawartej z Wykonawcą.</w:t>
      </w:r>
    </w:p>
    <w:p w14:paraId="722F1F72" w14:textId="77777777" w:rsidR="00512DE4" w:rsidRPr="00512DE4" w:rsidRDefault="00512DE4" w:rsidP="00512DE4">
      <w:pPr>
        <w:pStyle w:val="Akapitzlist"/>
        <w:widowControl w:val="0"/>
        <w:numPr>
          <w:ilvl w:val="1"/>
          <w:numId w:val="6"/>
        </w:numPr>
        <w:tabs>
          <w:tab w:val="left" w:pos="4380"/>
        </w:tabs>
        <w:jc w:val="both"/>
        <w:rPr>
          <w:rFonts w:ascii="Calibri" w:hAnsi="Calibri" w:cs="Calibri"/>
        </w:rPr>
      </w:pPr>
      <w:r w:rsidRPr="00512DE4">
        <w:rPr>
          <w:rFonts w:ascii="Calibri" w:hAnsi="Calibri" w:cs="Calibri"/>
        </w:rPr>
        <w:t>Nastąpi zmiana w interpretacjach Wytycznych.</w:t>
      </w:r>
    </w:p>
    <w:p w14:paraId="14D65DB7" w14:textId="77777777" w:rsidR="00512DE4" w:rsidRPr="00512DE4" w:rsidRDefault="00512DE4" w:rsidP="00512DE4">
      <w:pPr>
        <w:pStyle w:val="Akapitzlist"/>
        <w:widowControl w:val="0"/>
        <w:numPr>
          <w:ilvl w:val="1"/>
          <w:numId w:val="6"/>
        </w:numPr>
        <w:tabs>
          <w:tab w:val="left" w:pos="4380"/>
        </w:tabs>
        <w:jc w:val="both"/>
        <w:rPr>
          <w:rFonts w:ascii="Calibri" w:hAnsi="Calibri" w:cs="Calibri"/>
        </w:rPr>
      </w:pPr>
      <w:r w:rsidRPr="00512DE4">
        <w:rPr>
          <w:rFonts w:ascii="Calibri" w:hAnsi="Calibri" w:cs="Calibri"/>
        </w:rPr>
        <w:t>Nastąpi zmiana przepisów prawa powszechnie obowiązującego, skutkująca koniecznością wprowadzenia zmian do zawartej Umowy.</w:t>
      </w:r>
    </w:p>
    <w:p w14:paraId="7ED5EE59" w14:textId="77777777" w:rsidR="00512DE4" w:rsidRPr="00512DE4" w:rsidRDefault="00512DE4" w:rsidP="00512DE4">
      <w:pPr>
        <w:pStyle w:val="Akapitzlist"/>
        <w:widowControl w:val="0"/>
        <w:numPr>
          <w:ilvl w:val="1"/>
          <w:numId w:val="6"/>
        </w:numPr>
        <w:tabs>
          <w:tab w:val="left" w:pos="4380"/>
        </w:tabs>
        <w:jc w:val="both"/>
        <w:rPr>
          <w:rFonts w:ascii="Calibri" w:hAnsi="Calibri" w:cs="Calibri"/>
        </w:rPr>
      </w:pPr>
      <w:r w:rsidRPr="00512DE4">
        <w:rPr>
          <w:rFonts w:ascii="Calibri" w:hAnsi="Calibri" w:cs="Calibri"/>
        </w:rPr>
        <w:t>Wynikną rozbieżności i niejasności w Umowie, których nie będzie można usunąć w inny sposób niż poprzez zmianę postanowień Umowy, a zmiana postanowień Umowy spowoduje jednoznaczną interpretację postanowień Umowy przez obie jej strony.</w:t>
      </w:r>
    </w:p>
    <w:p w14:paraId="7025C75D" w14:textId="77777777" w:rsidR="00512DE4" w:rsidRPr="00512DE4" w:rsidRDefault="00512DE4" w:rsidP="00512DE4">
      <w:pPr>
        <w:pStyle w:val="Akapitzlist"/>
        <w:widowControl w:val="0"/>
        <w:numPr>
          <w:ilvl w:val="1"/>
          <w:numId w:val="6"/>
        </w:numPr>
        <w:tabs>
          <w:tab w:val="left" w:pos="4380"/>
        </w:tabs>
        <w:jc w:val="both"/>
        <w:rPr>
          <w:rFonts w:ascii="Calibri" w:hAnsi="Calibri" w:cs="Calibri"/>
        </w:rPr>
      </w:pPr>
      <w:r w:rsidRPr="00512DE4">
        <w:rPr>
          <w:rFonts w:ascii="Calibri" w:hAnsi="Calibri" w:cs="Calibri"/>
        </w:rPr>
        <w:t>Nastąpi konieczność likwidacji pomyłek pisarskich i rachunkowych w treści Umowy.</w:t>
      </w:r>
    </w:p>
    <w:p w14:paraId="745E1E83" w14:textId="77777777" w:rsidR="00512DE4" w:rsidRPr="00512DE4" w:rsidRDefault="00512DE4" w:rsidP="00512DE4">
      <w:pPr>
        <w:pStyle w:val="Akapitzlist"/>
        <w:widowControl w:val="0"/>
        <w:numPr>
          <w:ilvl w:val="1"/>
          <w:numId w:val="6"/>
        </w:numPr>
        <w:tabs>
          <w:tab w:val="left" w:pos="4380"/>
        </w:tabs>
        <w:jc w:val="both"/>
        <w:rPr>
          <w:rFonts w:ascii="Calibri" w:hAnsi="Calibri" w:cs="Calibri"/>
        </w:rPr>
      </w:pPr>
      <w:r w:rsidRPr="00512DE4">
        <w:rPr>
          <w:rFonts w:ascii="Calibri" w:hAnsi="Calibri" w:cs="Calibri"/>
        </w:rPr>
        <w:t>Nastąpią okoliczności, których Zamawiający działając z należytą starannością nie mógł przewidzieć, a zmiana postanowień w Umowie nie prowadzi do zmiany charakteru Umowy lub w lepszy sposób zabezpieczy cele projektu.</w:t>
      </w:r>
    </w:p>
    <w:p w14:paraId="59C57ECD" w14:textId="77777777" w:rsidR="00512DE4" w:rsidRPr="00512DE4" w:rsidRDefault="00512DE4" w:rsidP="00512DE4">
      <w:pPr>
        <w:pStyle w:val="Akapitzlist"/>
        <w:widowControl w:val="0"/>
        <w:numPr>
          <w:ilvl w:val="1"/>
          <w:numId w:val="6"/>
        </w:numPr>
        <w:tabs>
          <w:tab w:val="left" w:pos="4380"/>
        </w:tabs>
        <w:jc w:val="both"/>
        <w:rPr>
          <w:rFonts w:ascii="Calibri" w:hAnsi="Calibri" w:cs="Calibri"/>
        </w:rPr>
      </w:pPr>
      <w:r w:rsidRPr="00512DE4">
        <w:rPr>
          <w:rFonts w:ascii="Calibri" w:hAnsi="Calibri" w:cs="Calibri"/>
        </w:rPr>
        <w:t>Zmiany terminu wykonania zamówienia, w przypadku, gdy z powodów niezależnych od Wykonawcy nie będzie możliwe wykonanie zamówienia w zakładanym terminie.</w:t>
      </w:r>
    </w:p>
    <w:p w14:paraId="0254767A" w14:textId="77777777" w:rsidR="00512DE4" w:rsidRPr="009C00B8" w:rsidRDefault="00512DE4" w:rsidP="00512DE4">
      <w:pPr>
        <w:pStyle w:val="Akapitzlist"/>
        <w:widowControl w:val="0"/>
        <w:tabs>
          <w:tab w:val="num" w:pos="2705"/>
          <w:tab w:val="left" w:pos="4380"/>
        </w:tabs>
        <w:ind w:left="792"/>
        <w:jc w:val="both"/>
        <w:rPr>
          <w:rFonts w:ascii="Calibri" w:hAnsi="Calibri" w:cs="Calibri"/>
        </w:rPr>
      </w:pPr>
    </w:p>
    <w:p w14:paraId="19822FF3" w14:textId="77777777" w:rsidR="00B33F34" w:rsidRPr="009C00B8" w:rsidRDefault="00B33F34" w:rsidP="00B33F34">
      <w:pPr>
        <w:pStyle w:val="Akapitzlist"/>
        <w:widowControl w:val="0"/>
        <w:tabs>
          <w:tab w:val="num" w:pos="2705"/>
          <w:tab w:val="left" w:pos="4380"/>
        </w:tabs>
        <w:ind w:left="792"/>
        <w:jc w:val="both"/>
        <w:rPr>
          <w:rFonts w:ascii="Calibri" w:hAnsi="Calibri" w:cs="Calibri"/>
        </w:rPr>
      </w:pPr>
    </w:p>
    <w:p w14:paraId="1DA8905B" w14:textId="77777777" w:rsidR="002B135D" w:rsidRPr="009C00B8" w:rsidRDefault="002B135D" w:rsidP="00BD54BB">
      <w:pPr>
        <w:tabs>
          <w:tab w:val="left" w:pos="4380"/>
        </w:tabs>
        <w:ind w:right="510"/>
        <w:jc w:val="center"/>
        <w:rPr>
          <w:rFonts w:ascii="Calibri" w:hAnsi="Calibri" w:cs="Calibri"/>
        </w:rPr>
      </w:pPr>
      <w:r w:rsidRPr="009C00B8">
        <w:rPr>
          <w:rFonts w:ascii="Calibri" w:hAnsi="Calibri" w:cs="Calibri"/>
        </w:rPr>
        <w:t>SEKCJA IV: Załączniki</w:t>
      </w:r>
      <w:bookmarkEnd w:id="2"/>
      <w:bookmarkEnd w:id="3"/>
    </w:p>
    <w:p w14:paraId="0BA07F18" w14:textId="77777777" w:rsidR="002B135D" w:rsidRPr="009C00B8" w:rsidRDefault="002B135D" w:rsidP="00BD54BB">
      <w:pPr>
        <w:numPr>
          <w:ilvl w:val="0"/>
          <w:numId w:val="7"/>
        </w:numPr>
        <w:tabs>
          <w:tab w:val="clear" w:pos="720"/>
          <w:tab w:val="left" w:pos="284"/>
        </w:tabs>
        <w:suppressAutoHyphens w:val="0"/>
        <w:ind w:left="0" w:firstLine="0"/>
        <w:jc w:val="both"/>
        <w:rPr>
          <w:rFonts w:ascii="Calibri" w:hAnsi="Calibri" w:cs="Calibri"/>
        </w:rPr>
      </w:pPr>
      <w:r w:rsidRPr="009C00B8">
        <w:rPr>
          <w:rFonts w:ascii="Calibri" w:hAnsi="Calibri" w:cs="Calibri"/>
        </w:rPr>
        <w:t>Załącznik nr 1 Szczegółowy opis przedmiotu zamówienia</w:t>
      </w:r>
    </w:p>
    <w:p w14:paraId="27388154" w14:textId="37302F95" w:rsidR="002B135D" w:rsidRPr="009C00B8" w:rsidRDefault="002B135D" w:rsidP="00BD54BB">
      <w:pPr>
        <w:numPr>
          <w:ilvl w:val="0"/>
          <w:numId w:val="7"/>
        </w:numPr>
        <w:tabs>
          <w:tab w:val="clear" w:pos="720"/>
          <w:tab w:val="left" w:pos="284"/>
        </w:tabs>
        <w:suppressAutoHyphens w:val="0"/>
        <w:ind w:left="0" w:firstLine="0"/>
        <w:jc w:val="both"/>
        <w:rPr>
          <w:rFonts w:ascii="Calibri" w:hAnsi="Calibri" w:cs="Calibri"/>
        </w:rPr>
      </w:pPr>
      <w:r w:rsidRPr="009C00B8">
        <w:rPr>
          <w:rFonts w:ascii="Calibri" w:hAnsi="Calibri" w:cs="Calibri"/>
        </w:rPr>
        <w:t xml:space="preserve">Załącznik </w:t>
      </w:r>
      <w:r w:rsidR="002A1671" w:rsidRPr="009C00B8">
        <w:rPr>
          <w:rFonts w:ascii="Calibri" w:hAnsi="Calibri" w:cs="Calibri"/>
        </w:rPr>
        <w:t>n</w:t>
      </w:r>
      <w:r w:rsidRPr="009C00B8">
        <w:rPr>
          <w:rFonts w:ascii="Calibri" w:hAnsi="Calibri" w:cs="Calibri"/>
        </w:rPr>
        <w:t>r 2 Formularz oferty</w:t>
      </w:r>
    </w:p>
    <w:p w14:paraId="3DC6438A" w14:textId="05BF6DBD" w:rsidR="002B135D" w:rsidRPr="009C00B8" w:rsidRDefault="002B135D" w:rsidP="00BD54BB">
      <w:pPr>
        <w:numPr>
          <w:ilvl w:val="0"/>
          <w:numId w:val="7"/>
        </w:numPr>
        <w:tabs>
          <w:tab w:val="clear" w:pos="720"/>
          <w:tab w:val="left" w:pos="284"/>
        </w:tabs>
        <w:suppressAutoHyphens w:val="0"/>
        <w:ind w:left="0" w:firstLine="0"/>
        <w:jc w:val="both"/>
        <w:rPr>
          <w:rFonts w:ascii="Calibri" w:hAnsi="Calibri" w:cs="Calibri"/>
        </w:rPr>
      </w:pPr>
      <w:r w:rsidRPr="009C00B8">
        <w:rPr>
          <w:rFonts w:ascii="Calibri" w:hAnsi="Calibri" w:cs="Calibri"/>
        </w:rPr>
        <w:t xml:space="preserve">Załącznik </w:t>
      </w:r>
      <w:r w:rsidR="002A1671" w:rsidRPr="009C00B8">
        <w:rPr>
          <w:rFonts w:ascii="Calibri" w:hAnsi="Calibri" w:cs="Calibri"/>
        </w:rPr>
        <w:t>n</w:t>
      </w:r>
      <w:r w:rsidRPr="009C00B8">
        <w:rPr>
          <w:rFonts w:ascii="Calibri" w:hAnsi="Calibri" w:cs="Calibri"/>
        </w:rPr>
        <w:t>r 3 Oświadczenie o braku powiązań pomiędzy podmiotami współpracującymi</w:t>
      </w:r>
    </w:p>
    <w:p w14:paraId="63CB8762" w14:textId="77777777" w:rsidR="0032266C" w:rsidRPr="009C00B8" w:rsidRDefault="0032266C" w:rsidP="0032266C">
      <w:pPr>
        <w:numPr>
          <w:ilvl w:val="0"/>
          <w:numId w:val="7"/>
        </w:numPr>
        <w:tabs>
          <w:tab w:val="clear" w:pos="720"/>
          <w:tab w:val="left" w:pos="284"/>
          <w:tab w:val="right" w:pos="9000"/>
        </w:tabs>
        <w:suppressAutoHyphens w:val="0"/>
        <w:ind w:left="0" w:firstLine="0"/>
        <w:rPr>
          <w:rFonts w:ascii="Calibri" w:hAnsi="Calibri" w:cs="Calibri"/>
        </w:rPr>
      </w:pPr>
      <w:r w:rsidRPr="009C00B8">
        <w:rPr>
          <w:rFonts w:asciiTheme="minorHAnsi" w:hAnsiTheme="minorHAnsi" w:cstheme="minorHAnsi"/>
          <w:color w:val="000000" w:themeColor="text1"/>
        </w:rPr>
        <w:t>Załącznik nr 4</w:t>
      </w:r>
      <w:r w:rsidRPr="009C00B8">
        <w:rPr>
          <w:rFonts w:ascii="Calibri" w:hAnsi="Calibri" w:cs="Calibri"/>
        </w:rPr>
        <w:t xml:space="preserve"> Oświadczenie o braku podstaw do wykluczenia z postępowania</w:t>
      </w:r>
    </w:p>
    <w:p w14:paraId="31802A31" w14:textId="4E9E2A30" w:rsidR="0032266C" w:rsidRPr="009C00B8" w:rsidRDefault="0032266C" w:rsidP="0032266C">
      <w:pPr>
        <w:tabs>
          <w:tab w:val="left" w:pos="284"/>
        </w:tabs>
        <w:suppressAutoHyphens w:val="0"/>
        <w:jc w:val="both"/>
        <w:rPr>
          <w:rFonts w:ascii="Calibri" w:hAnsi="Calibri" w:cs="Calibri"/>
        </w:rPr>
      </w:pPr>
    </w:p>
    <w:p w14:paraId="24C56315" w14:textId="4376E8D5" w:rsidR="002A1671" w:rsidRPr="009C00B8" w:rsidRDefault="002A1671" w:rsidP="0032266C">
      <w:pPr>
        <w:tabs>
          <w:tab w:val="left" w:pos="284"/>
        </w:tabs>
        <w:suppressAutoHyphens w:val="0"/>
        <w:jc w:val="both"/>
        <w:rPr>
          <w:rFonts w:ascii="Calibri" w:hAnsi="Calibri" w:cs="Calibri"/>
        </w:rPr>
      </w:pPr>
    </w:p>
    <w:p w14:paraId="43CF02CE" w14:textId="77AB60FD" w:rsidR="002A1671" w:rsidRPr="009C00B8" w:rsidRDefault="002A1671" w:rsidP="0032266C">
      <w:pPr>
        <w:tabs>
          <w:tab w:val="left" w:pos="284"/>
        </w:tabs>
        <w:suppressAutoHyphens w:val="0"/>
        <w:jc w:val="both"/>
        <w:rPr>
          <w:rFonts w:ascii="Calibri" w:hAnsi="Calibri" w:cs="Calibri"/>
        </w:rPr>
      </w:pPr>
    </w:p>
    <w:p w14:paraId="04B4C70B" w14:textId="2644B1A9" w:rsidR="002A1671" w:rsidRPr="009C00B8" w:rsidRDefault="002A1671" w:rsidP="0032266C">
      <w:pPr>
        <w:tabs>
          <w:tab w:val="left" w:pos="284"/>
        </w:tabs>
        <w:suppressAutoHyphens w:val="0"/>
        <w:jc w:val="both"/>
        <w:rPr>
          <w:rFonts w:ascii="Calibri" w:hAnsi="Calibri" w:cs="Calibri"/>
        </w:rPr>
      </w:pPr>
    </w:p>
    <w:p w14:paraId="346070DE" w14:textId="72D6D1A2" w:rsidR="002A1671" w:rsidRPr="009C00B8" w:rsidRDefault="002A1671" w:rsidP="0032266C">
      <w:pPr>
        <w:tabs>
          <w:tab w:val="left" w:pos="284"/>
        </w:tabs>
        <w:suppressAutoHyphens w:val="0"/>
        <w:jc w:val="both"/>
        <w:rPr>
          <w:rFonts w:ascii="Calibri" w:hAnsi="Calibri" w:cs="Calibri"/>
        </w:rPr>
      </w:pPr>
    </w:p>
    <w:p w14:paraId="36351DA7" w14:textId="2EBF556D" w:rsidR="002A1671" w:rsidRPr="009C00B8" w:rsidRDefault="002A1671" w:rsidP="0032266C">
      <w:pPr>
        <w:tabs>
          <w:tab w:val="left" w:pos="284"/>
        </w:tabs>
        <w:suppressAutoHyphens w:val="0"/>
        <w:jc w:val="both"/>
        <w:rPr>
          <w:rFonts w:ascii="Calibri" w:hAnsi="Calibri" w:cs="Calibri"/>
        </w:rPr>
      </w:pPr>
    </w:p>
    <w:p w14:paraId="7D3D148E" w14:textId="2B4A833F" w:rsidR="002A1671" w:rsidRPr="009C00B8" w:rsidRDefault="002A1671" w:rsidP="0032266C">
      <w:pPr>
        <w:tabs>
          <w:tab w:val="left" w:pos="284"/>
        </w:tabs>
        <w:suppressAutoHyphens w:val="0"/>
        <w:jc w:val="both"/>
        <w:rPr>
          <w:rFonts w:ascii="Calibri" w:hAnsi="Calibri" w:cs="Calibri"/>
        </w:rPr>
      </w:pPr>
    </w:p>
    <w:p w14:paraId="6499E4DF" w14:textId="7EEE28CF" w:rsidR="002A1671" w:rsidRPr="009C00B8" w:rsidRDefault="002A1671" w:rsidP="0032266C">
      <w:pPr>
        <w:tabs>
          <w:tab w:val="left" w:pos="284"/>
        </w:tabs>
        <w:suppressAutoHyphens w:val="0"/>
        <w:jc w:val="both"/>
        <w:rPr>
          <w:rFonts w:ascii="Calibri" w:hAnsi="Calibri" w:cs="Calibri"/>
        </w:rPr>
      </w:pPr>
    </w:p>
    <w:p w14:paraId="11A07953" w14:textId="545B1CD3" w:rsidR="002A1671" w:rsidRPr="009C00B8" w:rsidRDefault="002A1671" w:rsidP="0032266C">
      <w:pPr>
        <w:tabs>
          <w:tab w:val="left" w:pos="284"/>
        </w:tabs>
        <w:suppressAutoHyphens w:val="0"/>
        <w:jc w:val="both"/>
        <w:rPr>
          <w:rFonts w:ascii="Calibri" w:hAnsi="Calibri" w:cs="Calibri"/>
        </w:rPr>
      </w:pPr>
    </w:p>
    <w:p w14:paraId="466DA2EB" w14:textId="770FEA28" w:rsidR="002A1671" w:rsidRPr="009C00B8" w:rsidRDefault="002A1671" w:rsidP="0032266C">
      <w:pPr>
        <w:tabs>
          <w:tab w:val="left" w:pos="284"/>
        </w:tabs>
        <w:suppressAutoHyphens w:val="0"/>
        <w:jc w:val="both"/>
        <w:rPr>
          <w:rFonts w:ascii="Calibri" w:hAnsi="Calibri" w:cs="Calibri"/>
        </w:rPr>
      </w:pPr>
    </w:p>
    <w:p w14:paraId="38970A1A" w14:textId="156B4DCE" w:rsidR="002A1671" w:rsidRPr="009C00B8" w:rsidRDefault="002A1671" w:rsidP="0032266C">
      <w:pPr>
        <w:tabs>
          <w:tab w:val="left" w:pos="284"/>
        </w:tabs>
        <w:suppressAutoHyphens w:val="0"/>
        <w:jc w:val="both"/>
        <w:rPr>
          <w:rFonts w:ascii="Calibri" w:hAnsi="Calibri" w:cs="Calibri"/>
        </w:rPr>
      </w:pPr>
    </w:p>
    <w:p w14:paraId="5094A0D1" w14:textId="70EA489D" w:rsidR="002A1671" w:rsidRPr="009C00B8" w:rsidRDefault="002A1671" w:rsidP="0032266C">
      <w:pPr>
        <w:tabs>
          <w:tab w:val="left" w:pos="284"/>
        </w:tabs>
        <w:suppressAutoHyphens w:val="0"/>
        <w:jc w:val="both"/>
        <w:rPr>
          <w:rFonts w:ascii="Calibri" w:hAnsi="Calibri" w:cs="Calibri"/>
        </w:rPr>
      </w:pPr>
    </w:p>
    <w:p w14:paraId="66F0B54E" w14:textId="3B685E5B" w:rsidR="002A1671" w:rsidRPr="009C00B8" w:rsidRDefault="002A1671" w:rsidP="0032266C">
      <w:pPr>
        <w:tabs>
          <w:tab w:val="left" w:pos="284"/>
        </w:tabs>
        <w:suppressAutoHyphens w:val="0"/>
        <w:jc w:val="both"/>
        <w:rPr>
          <w:rFonts w:ascii="Calibri" w:hAnsi="Calibri" w:cs="Calibri"/>
        </w:rPr>
      </w:pPr>
    </w:p>
    <w:p w14:paraId="2DF8ADEA" w14:textId="3834B037" w:rsidR="002A1671" w:rsidRPr="009C00B8" w:rsidRDefault="002A1671" w:rsidP="0032266C">
      <w:pPr>
        <w:tabs>
          <w:tab w:val="left" w:pos="284"/>
        </w:tabs>
        <w:suppressAutoHyphens w:val="0"/>
        <w:jc w:val="both"/>
        <w:rPr>
          <w:rFonts w:ascii="Calibri" w:hAnsi="Calibri" w:cs="Calibri"/>
        </w:rPr>
      </w:pPr>
    </w:p>
    <w:p w14:paraId="58590F63" w14:textId="6BB027E6" w:rsidR="002A1671" w:rsidRPr="009C00B8" w:rsidRDefault="002A1671" w:rsidP="0032266C">
      <w:pPr>
        <w:tabs>
          <w:tab w:val="left" w:pos="284"/>
        </w:tabs>
        <w:suppressAutoHyphens w:val="0"/>
        <w:jc w:val="both"/>
        <w:rPr>
          <w:rFonts w:ascii="Calibri" w:hAnsi="Calibri" w:cs="Calibri"/>
        </w:rPr>
      </w:pPr>
    </w:p>
    <w:p w14:paraId="5FF781B6" w14:textId="35381755" w:rsidR="002A1671" w:rsidRPr="009C00B8" w:rsidRDefault="002A1671" w:rsidP="0032266C">
      <w:pPr>
        <w:tabs>
          <w:tab w:val="left" w:pos="284"/>
        </w:tabs>
        <w:suppressAutoHyphens w:val="0"/>
        <w:jc w:val="both"/>
        <w:rPr>
          <w:rFonts w:ascii="Calibri" w:hAnsi="Calibri" w:cs="Calibri"/>
        </w:rPr>
      </w:pPr>
    </w:p>
    <w:p w14:paraId="43E3E727" w14:textId="1927A3C1" w:rsidR="002A1671" w:rsidRPr="009C00B8" w:rsidRDefault="002A1671" w:rsidP="0032266C">
      <w:pPr>
        <w:tabs>
          <w:tab w:val="left" w:pos="284"/>
        </w:tabs>
        <w:suppressAutoHyphens w:val="0"/>
        <w:jc w:val="both"/>
        <w:rPr>
          <w:rFonts w:ascii="Calibri" w:hAnsi="Calibri" w:cs="Calibri"/>
        </w:rPr>
      </w:pPr>
    </w:p>
    <w:p w14:paraId="20C1DBC3" w14:textId="4818879B" w:rsidR="002A1671" w:rsidRPr="009C00B8" w:rsidRDefault="002A1671" w:rsidP="0032266C">
      <w:pPr>
        <w:tabs>
          <w:tab w:val="left" w:pos="284"/>
        </w:tabs>
        <w:suppressAutoHyphens w:val="0"/>
        <w:jc w:val="both"/>
        <w:rPr>
          <w:rFonts w:ascii="Calibri" w:hAnsi="Calibri" w:cs="Calibri"/>
        </w:rPr>
      </w:pPr>
    </w:p>
    <w:p w14:paraId="70170EE3" w14:textId="3FA3028A" w:rsidR="002A1671" w:rsidRPr="009C00B8" w:rsidRDefault="002A1671" w:rsidP="0032266C">
      <w:pPr>
        <w:tabs>
          <w:tab w:val="left" w:pos="284"/>
        </w:tabs>
        <w:suppressAutoHyphens w:val="0"/>
        <w:jc w:val="both"/>
        <w:rPr>
          <w:rFonts w:ascii="Calibri" w:hAnsi="Calibri" w:cs="Calibri"/>
        </w:rPr>
      </w:pPr>
    </w:p>
    <w:p w14:paraId="4F1976C2" w14:textId="1EEDCE5D" w:rsidR="002A1671" w:rsidRPr="009C00B8" w:rsidRDefault="002A1671" w:rsidP="0032266C">
      <w:pPr>
        <w:tabs>
          <w:tab w:val="left" w:pos="284"/>
        </w:tabs>
        <w:suppressAutoHyphens w:val="0"/>
        <w:jc w:val="both"/>
        <w:rPr>
          <w:rFonts w:ascii="Calibri" w:hAnsi="Calibri" w:cs="Calibri"/>
        </w:rPr>
      </w:pPr>
    </w:p>
    <w:p w14:paraId="6A8B9CFB" w14:textId="77777777" w:rsidR="002B135D" w:rsidRPr="009C00B8" w:rsidRDefault="002B135D" w:rsidP="00BD54BB">
      <w:pPr>
        <w:rPr>
          <w:rFonts w:ascii="Calibri" w:hAnsi="Calibri" w:cs="Calibri"/>
          <w:b/>
        </w:rPr>
      </w:pPr>
      <w:r w:rsidRPr="009C00B8">
        <w:rPr>
          <w:rFonts w:ascii="Calibri" w:hAnsi="Calibri" w:cs="Calibri"/>
          <w:b/>
        </w:rPr>
        <w:lastRenderedPageBreak/>
        <w:t xml:space="preserve">Załącznik nr 1 Szczegółowy opis przedmiotu zamówienia </w:t>
      </w:r>
    </w:p>
    <w:p w14:paraId="09124B6A" w14:textId="77777777" w:rsidR="002B135D" w:rsidRPr="009C00B8" w:rsidRDefault="002B135D" w:rsidP="00BD54BB">
      <w:pPr>
        <w:jc w:val="both"/>
        <w:rPr>
          <w:rFonts w:ascii="Calibri" w:hAnsi="Calibri" w:cs="Calibri"/>
          <w:i/>
        </w:rPr>
      </w:pPr>
    </w:p>
    <w:p w14:paraId="1DE3C926" w14:textId="77777777" w:rsidR="002B135D" w:rsidRPr="009C00B8" w:rsidRDefault="002B135D" w:rsidP="00BD54BB">
      <w:pPr>
        <w:jc w:val="center"/>
        <w:textAlignment w:val="top"/>
        <w:rPr>
          <w:rFonts w:ascii="Calibri" w:hAnsi="Calibri" w:cs="Calibri"/>
        </w:rPr>
      </w:pPr>
      <w:r w:rsidRPr="009C00B8">
        <w:rPr>
          <w:rFonts w:ascii="Calibri" w:hAnsi="Calibri" w:cs="Calibri"/>
        </w:rPr>
        <w:t>SZCZEGÓŁOWY OPIS PRZEDMIOTU ZAMÓWIENIA</w:t>
      </w:r>
    </w:p>
    <w:p w14:paraId="46A86DA7" w14:textId="77777777" w:rsidR="002B135D" w:rsidRPr="009C00B8" w:rsidRDefault="002B135D" w:rsidP="00BD54BB">
      <w:pPr>
        <w:jc w:val="both"/>
        <w:rPr>
          <w:rFonts w:asciiTheme="minorHAnsi" w:hAnsiTheme="minorHAnsi" w:cstheme="minorHAnsi"/>
        </w:rPr>
      </w:pPr>
    </w:p>
    <w:p w14:paraId="2B63EB11" w14:textId="681D7C64" w:rsidR="00512DE4" w:rsidRDefault="002B135D" w:rsidP="00512DE4">
      <w:pPr>
        <w:jc w:val="both"/>
        <w:rPr>
          <w:rFonts w:ascii="Calibri" w:hAnsi="Calibri" w:cs="Calibri"/>
          <w:b/>
        </w:rPr>
      </w:pPr>
      <w:r w:rsidRPr="009C00B8">
        <w:rPr>
          <w:rFonts w:asciiTheme="minorHAnsi" w:hAnsiTheme="minorHAnsi" w:cstheme="minorHAnsi"/>
          <w:b/>
          <w:color w:val="000000" w:themeColor="text1"/>
        </w:rPr>
        <w:t xml:space="preserve">Przedmiotem zamówienia jest </w:t>
      </w:r>
      <w:r w:rsidR="00512DE4">
        <w:rPr>
          <w:rFonts w:asciiTheme="minorHAnsi" w:hAnsiTheme="minorHAnsi" w:cstheme="minorHAnsi"/>
          <w:b/>
          <w:color w:val="000000" w:themeColor="text1"/>
        </w:rPr>
        <w:t>z</w:t>
      </w:r>
      <w:r w:rsidR="00512DE4" w:rsidRPr="00512DE4">
        <w:rPr>
          <w:rFonts w:ascii="Calibri" w:hAnsi="Calibri" w:cs="Calibri"/>
          <w:b/>
        </w:rPr>
        <w:t xml:space="preserve">akup, dostawa i </w:t>
      </w:r>
      <w:r w:rsidR="00D04AC3">
        <w:rPr>
          <w:rFonts w:ascii="Calibri" w:hAnsi="Calibri" w:cs="Calibri"/>
          <w:b/>
        </w:rPr>
        <w:t>uruchomienie nowych wtryskarek</w:t>
      </w:r>
    </w:p>
    <w:p w14:paraId="5841A821" w14:textId="7D2CFCE2" w:rsidR="0041724F" w:rsidRDefault="0041724F" w:rsidP="00BD54BB">
      <w:pPr>
        <w:jc w:val="both"/>
        <w:rPr>
          <w:rFonts w:asciiTheme="minorHAnsi" w:hAnsiTheme="minorHAnsi" w:cstheme="minorHAnsi"/>
          <w:color w:val="000000" w:themeColor="text1"/>
        </w:rPr>
      </w:pPr>
      <w:r w:rsidRPr="009C00B8">
        <w:rPr>
          <w:rFonts w:asciiTheme="minorHAnsi" w:hAnsiTheme="minorHAnsi" w:cstheme="minorHAnsi"/>
          <w:color w:val="000000" w:themeColor="text1"/>
        </w:rPr>
        <w:t>Szczegó</w:t>
      </w:r>
      <w:r w:rsidR="00156372" w:rsidRPr="009C00B8">
        <w:rPr>
          <w:rFonts w:asciiTheme="minorHAnsi" w:hAnsiTheme="minorHAnsi" w:cstheme="minorHAnsi"/>
          <w:color w:val="000000" w:themeColor="text1"/>
        </w:rPr>
        <w:t>łowy opis przedmiotu zamówienia</w:t>
      </w:r>
      <w:r w:rsidR="00B477BB" w:rsidRPr="009C00B8">
        <w:rPr>
          <w:rFonts w:asciiTheme="minorHAnsi" w:hAnsiTheme="minorHAnsi" w:cstheme="minorHAnsi"/>
          <w:color w:val="000000" w:themeColor="text1"/>
        </w:rPr>
        <w:t xml:space="preserve"> (minimalne parametry)</w:t>
      </w:r>
      <w:r w:rsidR="00156372" w:rsidRPr="009C00B8">
        <w:rPr>
          <w:rFonts w:asciiTheme="minorHAnsi" w:hAnsiTheme="minorHAnsi" w:cstheme="minorHAnsi"/>
          <w:color w:val="000000" w:themeColor="text1"/>
        </w:rPr>
        <w:t>:</w:t>
      </w:r>
    </w:p>
    <w:p w14:paraId="41EE6150" w14:textId="77777777" w:rsidR="00AF4A80" w:rsidRPr="009C00B8" w:rsidRDefault="00AF4A80" w:rsidP="00BD54BB">
      <w:pPr>
        <w:jc w:val="both"/>
        <w:rPr>
          <w:rFonts w:asciiTheme="minorHAnsi" w:hAnsiTheme="minorHAnsi" w:cstheme="minorHAnsi"/>
          <w:color w:val="000000" w:themeColor="text1"/>
        </w:rPr>
      </w:pPr>
    </w:p>
    <w:p w14:paraId="79B5B12D" w14:textId="19F88B83" w:rsidR="008F2BE9" w:rsidRPr="00D04AC3" w:rsidRDefault="00D04AC3" w:rsidP="008F2BE9">
      <w:pPr>
        <w:pStyle w:val="Domylne"/>
        <w:rPr>
          <w:rFonts w:asciiTheme="minorHAnsi" w:hAnsiTheme="minorHAnsi" w:cstheme="minorHAnsi"/>
          <w:b/>
          <w:bCs/>
          <w:sz w:val="20"/>
          <w:szCs w:val="20"/>
          <w14:textOutline w14:w="0" w14:cap="flat" w14:cmpd="sng" w14:algn="ctr">
            <w14:solidFill>
              <w14:srgbClr w14:val="000000"/>
            </w14:solidFill>
            <w14:prstDash w14:val="solid"/>
            <w14:miter w14:lim="400000"/>
          </w14:textOutline>
        </w:rPr>
      </w:pPr>
      <w:bookmarkStart w:id="4" w:name="_Hlk146270063"/>
      <w:bookmarkStart w:id="5" w:name="_Hlk99718501"/>
      <w:r w:rsidRPr="00D04AC3">
        <w:rPr>
          <w:rFonts w:asciiTheme="minorHAnsi" w:hAnsiTheme="minorHAnsi" w:cstheme="minorHAnsi"/>
          <w:b/>
          <w:bCs/>
          <w:sz w:val="20"/>
          <w:szCs w:val="20"/>
          <w14:textOutline w14:w="0" w14:cap="flat" w14:cmpd="sng" w14:algn="ctr">
            <w14:solidFill>
              <w14:srgbClr w14:val="000000"/>
            </w14:solidFill>
            <w14:prstDash w14:val="solid"/>
            <w14:miter w14:lim="400000"/>
          </w14:textOutline>
        </w:rPr>
        <w:t>Część I: wtryskarka duża:</w:t>
      </w:r>
    </w:p>
    <w:p w14:paraId="1F4DDE56" w14:textId="7FE4AEC4" w:rsidR="004C3FFD" w:rsidRPr="004C3FFD" w:rsidRDefault="004C3FFD" w:rsidP="004C3FFD">
      <w:pPr>
        <w:textAlignment w:val="top"/>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pPr>
      <w:bookmarkStart w:id="6" w:name="_Hlk146559298"/>
      <w:r>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 </w:t>
      </w:r>
      <w:r w:rsidRPr="004C3FFD">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Wtryskarka dwupłytowa</w:t>
      </w:r>
    </w:p>
    <w:p w14:paraId="09575EF7" w14:textId="342468D8" w:rsidR="004C3FFD" w:rsidRPr="004C3FFD" w:rsidRDefault="004C3FFD" w:rsidP="004C3FFD">
      <w:pPr>
        <w:textAlignment w:val="top"/>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pPr>
      <w:r>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 </w:t>
      </w:r>
      <w:r w:rsidRPr="004C3FFD">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Siła zwarcia 650 ton</w:t>
      </w:r>
    </w:p>
    <w:p w14:paraId="77E2D569" w14:textId="1A2AD26B" w:rsidR="004C3FFD" w:rsidRPr="004C3FFD" w:rsidRDefault="004C3FFD" w:rsidP="004C3FFD">
      <w:pPr>
        <w:textAlignment w:val="top"/>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pPr>
      <w:r>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 </w:t>
      </w:r>
      <w:r w:rsidRPr="004C3FFD">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Minimalna wysokość formy 350mm</w:t>
      </w:r>
    </w:p>
    <w:p w14:paraId="54221960" w14:textId="3A1DE787" w:rsidR="004C3FFD" w:rsidRPr="004C3FFD" w:rsidRDefault="003E56BE" w:rsidP="004C3FFD">
      <w:pPr>
        <w:textAlignment w:val="top"/>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pPr>
      <w:r>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 </w:t>
      </w:r>
      <w:r w:rsidR="004C3FFD" w:rsidRPr="004C3FFD">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Średnica ślimaka 85mm o stosunku L/D 23 (gotowy do pracy z 15% GF)</w:t>
      </w:r>
    </w:p>
    <w:p w14:paraId="3B345802" w14:textId="304D001B" w:rsidR="004C3FFD" w:rsidRPr="004C3FFD" w:rsidRDefault="003E56BE" w:rsidP="004C3FFD">
      <w:pPr>
        <w:textAlignment w:val="top"/>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pPr>
      <w:r>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 </w:t>
      </w:r>
      <w:r w:rsidR="004C3FFD" w:rsidRPr="004C3FFD">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Ciśnienie wtrysku </w:t>
      </w:r>
      <w:r w:rsidR="00F93D31">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maksymalnie 180</w:t>
      </w:r>
      <w:r w:rsidR="004C3FFD" w:rsidRPr="004C3FFD">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MPa</w:t>
      </w:r>
    </w:p>
    <w:p w14:paraId="09CBDA72" w14:textId="77777777" w:rsidR="003E56BE" w:rsidRPr="004C3FFD" w:rsidRDefault="003E56BE" w:rsidP="003E56BE">
      <w:pPr>
        <w:textAlignment w:val="top"/>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pPr>
      <w:r>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 </w:t>
      </w:r>
      <w:r w:rsidRPr="004C3FFD">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Gramatura wtrysku 1918g dla PS</w:t>
      </w:r>
    </w:p>
    <w:p w14:paraId="6221204A" w14:textId="15EE39EA" w:rsidR="004C3FFD" w:rsidRPr="004C3FFD" w:rsidRDefault="003E56BE" w:rsidP="004C3FFD">
      <w:pPr>
        <w:textAlignment w:val="top"/>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pPr>
      <w:r>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 </w:t>
      </w:r>
      <w:r w:rsidR="004C3FFD" w:rsidRPr="004C3FFD">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Ryglowanie kolumn napędzane elektrycznie przez serwomotor</w:t>
      </w:r>
    </w:p>
    <w:p w14:paraId="00F945F1" w14:textId="77777777" w:rsidR="003E56BE" w:rsidRDefault="003E56BE" w:rsidP="004C3FFD">
      <w:pPr>
        <w:textAlignment w:val="top"/>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pPr>
      <w:r>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 </w:t>
      </w:r>
      <w:r w:rsidR="004C3FFD" w:rsidRPr="004C3FFD">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Łożyska liniowe pod płytą ruchomą </w:t>
      </w:r>
    </w:p>
    <w:p w14:paraId="2BE08F60" w14:textId="569B55C4" w:rsidR="004C3FFD" w:rsidRPr="004C3FFD" w:rsidRDefault="003E56BE" w:rsidP="004C3FFD">
      <w:pPr>
        <w:textAlignment w:val="top"/>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pPr>
      <w:r>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Łożyska liniowe pod</w:t>
      </w:r>
      <w:r w:rsidR="004C3FFD" w:rsidRPr="004C3FFD">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 agregatem</w:t>
      </w:r>
    </w:p>
    <w:p w14:paraId="5EFEF788" w14:textId="3AD9AF4C" w:rsidR="004C3FFD" w:rsidRPr="004C3FFD" w:rsidRDefault="003E56BE" w:rsidP="004C3FFD">
      <w:pPr>
        <w:textAlignment w:val="top"/>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pPr>
      <w:r>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 </w:t>
      </w:r>
      <w:r w:rsidR="004C3FFD" w:rsidRPr="004C3FFD">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Prześwit między kolumnami 960x860mm</w:t>
      </w:r>
    </w:p>
    <w:p w14:paraId="04A21C32" w14:textId="09429001" w:rsidR="00512DE4" w:rsidRPr="00AF4A80" w:rsidRDefault="003E56BE" w:rsidP="004C3FFD">
      <w:pPr>
        <w:textAlignment w:val="top"/>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pPr>
      <w:r>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 </w:t>
      </w:r>
      <w:r w:rsidR="004C3FFD" w:rsidRPr="004C3FFD">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Wymiary płyty 1380 x 1280 mm</w:t>
      </w:r>
    </w:p>
    <w:p w14:paraId="44916314" w14:textId="77777777" w:rsidR="003E56BE" w:rsidRDefault="003E56BE" w:rsidP="003E56BE">
      <w:pPr>
        <w:textAlignment w:val="top"/>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pPr>
      <w:r>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 </w:t>
      </w:r>
      <w:r w:rsidRPr="004C3FFD">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Niezbędne złącza do obsługi robota oraz rdzeni zgodne z EUROMAP</w:t>
      </w:r>
      <w:r>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 (gwarantuje zgodność ze sprzętem Zamawiającego)</w:t>
      </w:r>
    </w:p>
    <w:p w14:paraId="26CD0045" w14:textId="7E633313" w:rsidR="003E56BE" w:rsidRDefault="003E56BE" w:rsidP="003E56BE">
      <w:pPr>
        <w:textAlignment w:val="top"/>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pPr>
      <w:r>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Serwis w Polsce</w:t>
      </w:r>
    </w:p>
    <w:p w14:paraId="6E7DE352" w14:textId="76F532D6" w:rsidR="003E56BE" w:rsidRDefault="003E56BE" w:rsidP="003E56BE">
      <w:pPr>
        <w:textAlignment w:val="top"/>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pPr>
      <w:r>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w:t>
      </w:r>
      <w:r w:rsidRPr="003E56BE">
        <w:t xml:space="preserve"> </w:t>
      </w:r>
      <w:r w:rsidRPr="003E56BE">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Menu programu sterowania wtryskarką w języku polskim</w:t>
      </w:r>
    </w:p>
    <w:p w14:paraId="6536E813" w14:textId="5833040B" w:rsidR="003E56BE" w:rsidRDefault="003E56BE" w:rsidP="003E56BE">
      <w:pPr>
        <w:textAlignment w:val="top"/>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pPr>
      <w:r>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 </w:t>
      </w:r>
      <w:r w:rsidR="00F93D31">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W wyposażeniu </w:t>
      </w:r>
      <w:r w:rsidR="00204FC6">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kompatybilny z wtryskarką </w:t>
      </w:r>
      <w:r w:rsidR="00F93D31">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robot kartezjański</w:t>
      </w:r>
      <w:r w:rsidR="00204FC6">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 o parametrach szczegółowych:</w:t>
      </w:r>
    </w:p>
    <w:p w14:paraId="3678C651" w14:textId="77777777" w:rsidR="00204FC6" w:rsidRPr="00204FC6" w:rsidRDefault="00204FC6" w:rsidP="00204FC6">
      <w:pPr>
        <w:pStyle w:val="Akapitzlist"/>
        <w:numPr>
          <w:ilvl w:val="0"/>
          <w:numId w:val="31"/>
        </w:numPr>
        <w:textAlignment w:val="top"/>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pPr>
      <w:r w:rsidRPr="00204FC6">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oś Z </w:t>
      </w:r>
    </w:p>
    <w:p w14:paraId="5F518F57" w14:textId="77777777" w:rsidR="00204FC6" w:rsidRDefault="00204FC6" w:rsidP="00204FC6">
      <w:pPr>
        <w:pStyle w:val="Akapitzlist"/>
        <w:numPr>
          <w:ilvl w:val="0"/>
          <w:numId w:val="32"/>
        </w:numPr>
        <w:textAlignment w:val="top"/>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pPr>
      <w:r w:rsidRPr="00204FC6">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Skok poziomy 3000 mm </w:t>
      </w:r>
    </w:p>
    <w:p w14:paraId="36049C9D" w14:textId="77777777" w:rsidR="00204FC6" w:rsidRDefault="00204FC6" w:rsidP="00204FC6">
      <w:pPr>
        <w:pStyle w:val="Akapitzlist"/>
        <w:numPr>
          <w:ilvl w:val="0"/>
          <w:numId w:val="32"/>
        </w:numPr>
        <w:textAlignment w:val="top"/>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pPr>
      <w:r w:rsidRPr="00204FC6">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System prowadzenia: profile, prowadnice szynowe </w:t>
      </w:r>
    </w:p>
    <w:p w14:paraId="6437CF78" w14:textId="77777777" w:rsidR="00204FC6" w:rsidRDefault="00204FC6" w:rsidP="00204FC6">
      <w:pPr>
        <w:pStyle w:val="Akapitzlist"/>
        <w:numPr>
          <w:ilvl w:val="0"/>
          <w:numId w:val="32"/>
        </w:numPr>
        <w:textAlignment w:val="top"/>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pPr>
      <w:r w:rsidRPr="00204FC6">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Napęd: </w:t>
      </w:r>
      <w:proofErr w:type="spellStart"/>
      <w:r w:rsidRPr="00204FC6">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serwo</w:t>
      </w:r>
      <w:proofErr w:type="spellEnd"/>
      <w:r w:rsidRPr="00204FC6">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 motor </w:t>
      </w:r>
    </w:p>
    <w:p w14:paraId="6844C0D9" w14:textId="7BE03AAC" w:rsidR="00204FC6" w:rsidRPr="00204FC6" w:rsidRDefault="00204FC6" w:rsidP="00204FC6">
      <w:pPr>
        <w:pStyle w:val="Akapitzlist"/>
        <w:numPr>
          <w:ilvl w:val="0"/>
          <w:numId w:val="32"/>
        </w:numPr>
        <w:textAlignment w:val="top"/>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pPr>
      <w:r w:rsidRPr="00204FC6">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Przeniesienie napędu: zębatka </w:t>
      </w:r>
    </w:p>
    <w:p w14:paraId="30A73274" w14:textId="77777777" w:rsidR="00204FC6" w:rsidRPr="00204FC6" w:rsidRDefault="00204FC6" w:rsidP="00204FC6">
      <w:pPr>
        <w:pStyle w:val="Akapitzlist"/>
        <w:numPr>
          <w:ilvl w:val="0"/>
          <w:numId w:val="31"/>
        </w:numPr>
        <w:textAlignment w:val="top"/>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pPr>
      <w:r w:rsidRPr="00204FC6">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oś Y </w:t>
      </w:r>
    </w:p>
    <w:p w14:paraId="2D28E488" w14:textId="77777777" w:rsidR="00204FC6" w:rsidRDefault="00204FC6" w:rsidP="00204FC6">
      <w:pPr>
        <w:pStyle w:val="Akapitzlist"/>
        <w:numPr>
          <w:ilvl w:val="0"/>
          <w:numId w:val="33"/>
        </w:numPr>
        <w:textAlignment w:val="top"/>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pPr>
      <w:r w:rsidRPr="00204FC6">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Skok pionowy 1600 mm </w:t>
      </w:r>
    </w:p>
    <w:p w14:paraId="3A93F557" w14:textId="49B8CD29" w:rsidR="00204FC6" w:rsidRDefault="00204FC6" w:rsidP="00204FC6">
      <w:pPr>
        <w:pStyle w:val="Akapitzlist"/>
        <w:numPr>
          <w:ilvl w:val="0"/>
          <w:numId w:val="33"/>
        </w:numPr>
        <w:textAlignment w:val="top"/>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pPr>
      <w:r w:rsidRPr="00204FC6">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Oś teleskopowa </w:t>
      </w:r>
    </w:p>
    <w:p w14:paraId="6096F95E" w14:textId="77777777" w:rsidR="00204FC6" w:rsidRDefault="00204FC6" w:rsidP="00204FC6">
      <w:pPr>
        <w:pStyle w:val="Akapitzlist"/>
        <w:numPr>
          <w:ilvl w:val="0"/>
          <w:numId w:val="33"/>
        </w:numPr>
        <w:textAlignment w:val="top"/>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pPr>
      <w:r w:rsidRPr="00204FC6">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System prowadzenia: profile, prowadnice szynowe </w:t>
      </w:r>
    </w:p>
    <w:p w14:paraId="19861FEF" w14:textId="77777777" w:rsidR="00204FC6" w:rsidRDefault="00204FC6" w:rsidP="00204FC6">
      <w:pPr>
        <w:pStyle w:val="Akapitzlist"/>
        <w:numPr>
          <w:ilvl w:val="0"/>
          <w:numId w:val="33"/>
        </w:numPr>
        <w:textAlignment w:val="top"/>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pPr>
      <w:r w:rsidRPr="00204FC6">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Napęd: </w:t>
      </w:r>
      <w:proofErr w:type="spellStart"/>
      <w:r w:rsidRPr="00204FC6">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serwo</w:t>
      </w:r>
      <w:proofErr w:type="spellEnd"/>
      <w:r w:rsidRPr="00204FC6">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 motor </w:t>
      </w:r>
    </w:p>
    <w:p w14:paraId="50F6A98A" w14:textId="7376396E" w:rsidR="00204FC6" w:rsidRPr="00204FC6" w:rsidRDefault="00204FC6" w:rsidP="00204FC6">
      <w:pPr>
        <w:pStyle w:val="Akapitzlist"/>
        <w:numPr>
          <w:ilvl w:val="0"/>
          <w:numId w:val="33"/>
        </w:numPr>
        <w:textAlignment w:val="top"/>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pPr>
      <w:r w:rsidRPr="00204FC6">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Przeniesienie napędu: </w:t>
      </w:r>
      <w:proofErr w:type="spellStart"/>
      <w:r w:rsidRPr="00204FC6">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zębatka+pas</w:t>
      </w:r>
      <w:proofErr w:type="spellEnd"/>
      <w:r w:rsidRPr="00204FC6">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 </w:t>
      </w:r>
    </w:p>
    <w:p w14:paraId="21D2EFD2" w14:textId="77777777" w:rsidR="00204FC6" w:rsidRPr="00204FC6" w:rsidRDefault="00204FC6" w:rsidP="00204FC6">
      <w:pPr>
        <w:pStyle w:val="Akapitzlist"/>
        <w:numPr>
          <w:ilvl w:val="0"/>
          <w:numId w:val="31"/>
        </w:numPr>
        <w:textAlignment w:val="top"/>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pPr>
      <w:r w:rsidRPr="00204FC6">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oś X </w:t>
      </w:r>
    </w:p>
    <w:p w14:paraId="19F9B0BF" w14:textId="77777777" w:rsidR="00204FC6" w:rsidRDefault="00204FC6" w:rsidP="00204FC6">
      <w:pPr>
        <w:pStyle w:val="Akapitzlist"/>
        <w:numPr>
          <w:ilvl w:val="0"/>
          <w:numId w:val="34"/>
        </w:numPr>
        <w:textAlignment w:val="top"/>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pPr>
      <w:r w:rsidRPr="00204FC6">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Skok poprzeczny 1200 mm </w:t>
      </w:r>
    </w:p>
    <w:p w14:paraId="7147FBB6" w14:textId="7216A63C" w:rsidR="00204FC6" w:rsidRDefault="00204FC6" w:rsidP="00204FC6">
      <w:pPr>
        <w:pStyle w:val="Akapitzlist"/>
        <w:numPr>
          <w:ilvl w:val="0"/>
          <w:numId w:val="34"/>
        </w:numPr>
        <w:textAlignment w:val="top"/>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pPr>
      <w:r>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Z</w:t>
      </w:r>
      <w:r w:rsidRPr="00204FC6">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asięg 1590 mm </w:t>
      </w:r>
    </w:p>
    <w:p w14:paraId="7A34379F" w14:textId="77777777" w:rsidR="00204FC6" w:rsidRDefault="00204FC6" w:rsidP="00204FC6">
      <w:pPr>
        <w:pStyle w:val="Akapitzlist"/>
        <w:numPr>
          <w:ilvl w:val="0"/>
          <w:numId w:val="34"/>
        </w:numPr>
        <w:textAlignment w:val="top"/>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pPr>
      <w:r w:rsidRPr="00204FC6">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Oś ruchoma </w:t>
      </w:r>
    </w:p>
    <w:p w14:paraId="286262B0" w14:textId="77777777" w:rsidR="00204FC6" w:rsidRDefault="00204FC6" w:rsidP="00204FC6">
      <w:pPr>
        <w:pStyle w:val="Akapitzlist"/>
        <w:numPr>
          <w:ilvl w:val="0"/>
          <w:numId w:val="34"/>
        </w:numPr>
        <w:textAlignment w:val="top"/>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pPr>
      <w:r w:rsidRPr="00204FC6">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System prowadzenia: profile, prowadnice szynowe </w:t>
      </w:r>
    </w:p>
    <w:p w14:paraId="0A165832" w14:textId="77777777" w:rsidR="00204FC6" w:rsidRDefault="00204FC6" w:rsidP="00204FC6">
      <w:pPr>
        <w:pStyle w:val="Akapitzlist"/>
        <w:numPr>
          <w:ilvl w:val="0"/>
          <w:numId w:val="34"/>
        </w:numPr>
        <w:textAlignment w:val="top"/>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pPr>
      <w:r w:rsidRPr="00204FC6">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Napęd: </w:t>
      </w:r>
      <w:proofErr w:type="spellStart"/>
      <w:r w:rsidRPr="00204FC6">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serwo</w:t>
      </w:r>
      <w:proofErr w:type="spellEnd"/>
      <w:r w:rsidRPr="00204FC6">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 motor </w:t>
      </w:r>
    </w:p>
    <w:p w14:paraId="2868026F" w14:textId="13B461BD" w:rsidR="00204FC6" w:rsidRPr="00204FC6" w:rsidRDefault="00204FC6" w:rsidP="00204FC6">
      <w:pPr>
        <w:pStyle w:val="Akapitzlist"/>
        <w:numPr>
          <w:ilvl w:val="0"/>
          <w:numId w:val="34"/>
        </w:numPr>
        <w:textAlignment w:val="top"/>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pPr>
      <w:r w:rsidRPr="00204FC6">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Przeniesienie napędu: pas zębaty </w:t>
      </w:r>
    </w:p>
    <w:p w14:paraId="39321FE9" w14:textId="32F316F9" w:rsidR="00204FC6" w:rsidRPr="00204FC6" w:rsidRDefault="00204FC6" w:rsidP="00204FC6">
      <w:pPr>
        <w:pStyle w:val="Akapitzlist"/>
        <w:numPr>
          <w:ilvl w:val="0"/>
          <w:numId w:val="31"/>
        </w:numPr>
        <w:textAlignment w:val="top"/>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pPr>
      <w:r w:rsidRPr="00204FC6">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Ogólne </w:t>
      </w:r>
      <w:r w:rsidRPr="00204FC6">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wymagania</w:t>
      </w:r>
      <w:r w:rsidRPr="00204FC6">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 techniczne </w:t>
      </w:r>
      <w:r w:rsidRPr="00204FC6">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robota:</w:t>
      </w:r>
    </w:p>
    <w:p w14:paraId="67332F75" w14:textId="4F44300C" w:rsidR="00204FC6" w:rsidRDefault="00204FC6" w:rsidP="00204FC6">
      <w:pPr>
        <w:pStyle w:val="Akapitzlist"/>
        <w:numPr>
          <w:ilvl w:val="0"/>
          <w:numId w:val="35"/>
        </w:numPr>
        <w:textAlignment w:val="top"/>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pPr>
      <w:r w:rsidRPr="00204FC6">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Tekst ekranu: </w:t>
      </w:r>
      <w:r>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język p</w:t>
      </w:r>
      <w:r w:rsidRPr="00204FC6">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olski </w:t>
      </w:r>
    </w:p>
    <w:p w14:paraId="52D8E3A4" w14:textId="77777777" w:rsidR="00204FC6" w:rsidRDefault="00204FC6" w:rsidP="00204FC6">
      <w:pPr>
        <w:pStyle w:val="Akapitzlist"/>
        <w:numPr>
          <w:ilvl w:val="0"/>
          <w:numId w:val="35"/>
        </w:numPr>
        <w:textAlignment w:val="top"/>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pPr>
      <w:r w:rsidRPr="00204FC6">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Dokumentacja: </w:t>
      </w:r>
      <w:r>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język p</w:t>
      </w:r>
      <w:r w:rsidRPr="00204FC6">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olski </w:t>
      </w:r>
    </w:p>
    <w:p w14:paraId="43C7AA13" w14:textId="77777777" w:rsidR="00204FC6" w:rsidRDefault="00204FC6" w:rsidP="00204FC6">
      <w:pPr>
        <w:pStyle w:val="Akapitzlist"/>
        <w:numPr>
          <w:ilvl w:val="0"/>
          <w:numId w:val="35"/>
        </w:numPr>
        <w:textAlignment w:val="top"/>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pPr>
      <w:r w:rsidRPr="00204FC6">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Strona odkładania: Strona wyrzutu </w:t>
      </w:r>
    </w:p>
    <w:p w14:paraId="5725FAFF" w14:textId="77777777" w:rsidR="00204FC6" w:rsidRDefault="00204FC6" w:rsidP="00204FC6">
      <w:pPr>
        <w:pStyle w:val="Akapitzlist"/>
        <w:numPr>
          <w:ilvl w:val="0"/>
          <w:numId w:val="35"/>
        </w:numPr>
        <w:textAlignment w:val="top"/>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pPr>
      <w:r w:rsidRPr="00204FC6">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Strona boczna: Tylna strona </w:t>
      </w:r>
    </w:p>
    <w:p w14:paraId="7A901806" w14:textId="77777777" w:rsidR="00204FC6" w:rsidRDefault="00204FC6" w:rsidP="00204FC6">
      <w:pPr>
        <w:pStyle w:val="Akapitzlist"/>
        <w:numPr>
          <w:ilvl w:val="0"/>
          <w:numId w:val="35"/>
        </w:numPr>
        <w:textAlignment w:val="top"/>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pPr>
      <w:r w:rsidRPr="00204FC6">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Nośność: część + chwytak  </w:t>
      </w:r>
    </w:p>
    <w:p w14:paraId="092F9F4C" w14:textId="0AD03EE8" w:rsidR="00204FC6" w:rsidRDefault="00204FC6" w:rsidP="00204FC6">
      <w:pPr>
        <w:pStyle w:val="Akapitzlist"/>
        <w:numPr>
          <w:ilvl w:val="0"/>
          <w:numId w:val="35"/>
        </w:numPr>
        <w:textAlignment w:val="top"/>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pPr>
      <w:r w:rsidRPr="00204FC6">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Nośność </w:t>
      </w:r>
      <w:r w:rsidR="00B00FB5">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min. </w:t>
      </w:r>
      <w:r w:rsidRPr="00204FC6">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20,00 kg </w:t>
      </w:r>
    </w:p>
    <w:p w14:paraId="3E49956A" w14:textId="77777777" w:rsidR="00204FC6" w:rsidRDefault="00204FC6" w:rsidP="00204FC6">
      <w:pPr>
        <w:pStyle w:val="Akapitzlist"/>
        <w:numPr>
          <w:ilvl w:val="0"/>
          <w:numId w:val="35"/>
        </w:numPr>
        <w:textAlignment w:val="top"/>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pPr>
      <w:r w:rsidRPr="00204FC6">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Zasilanie w pneumatykę </w:t>
      </w:r>
    </w:p>
    <w:p w14:paraId="4E6C8EE7" w14:textId="77777777" w:rsidR="00204FC6" w:rsidRDefault="00204FC6" w:rsidP="00204FC6">
      <w:pPr>
        <w:pStyle w:val="Akapitzlist"/>
        <w:numPr>
          <w:ilvl w:val="0"/>
          <w:numId w:val="35"/>
        </w:numPr>
        <w:textAlignment w:val="top"/>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pPr>
      <w:r w:rsidRPr="00204FC6">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Ciśnienie 4-8 bar </w:t>
      </w:r>
    </w:p>
    <w:p w14:paraId="71E83DA5" w14:textId="77777777" w:rsidR="00204FC6" w:rsidRDefault="00204FC6" w:rsidP="00204FC6">
      <w:pPr>
        <w:pStyle w:val="Akapitzlist"/>
        <w:numPr>
          <w:ilvl w:val="0"/>
          <w:numId w:val="35"/>
        </w:numPr>
        <w:textAlignment w:val="top"/>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pPr>
      <w:r w:rsidRPr="00204FC6">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Zapotrzebowanie na pneumatykę 10 L(5</w:t>
      </w:r>
      <w:proofErr w:type="gramStart"/>
      <w:r w:rsidRPr="00204FC6">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bar)/</w:t>
      </w:r>
      <w:proofErr w:type="gramEnd"/>
      <w:r w:rsidRPr="00204FC6">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cykl </w:t>
      </w:r>
    </w:p>
    <w:p w14:paraId="6F424310" w14:textId="77777777" w:rsidR="00204FC6" w:rsidRDefault="00204FC6" w:rsidP="00204FC6">
      <w:pPr>
        <w:pStyle w:val="Akapitzlist"/>
        <w:numPr>
          <w:ilvl w:val="0"/>
          <w:numId w:val="35"/>
        </w:numPr>
        <w:textAlignment w:val="top"/>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pPr>
      <w:r w:rsidRPr="00204FC6">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Zasilanie elektryczne 380V-400V 50HZ-60HZ 3PH/N/PE - </w:t>
      </w:r>
      <w:proofErr w:type="spellStart"/>
      <w:r w:rsidRPr="00204FC6">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Cekon</w:t>
      </w:r>
      <w:proofErr w:type="spellEnd"/>
      <w:r w:rsidRPr="00204FC6">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 CEE 16A </w:t>
      </w:r>
      <w:proofErr w:type="gramStart"/>
      <w:r w:rsidRPr="00204FC6">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EU</w:t>
      </w:r>
      <w:proofErr w:type="gramEnd"/>
      <w:r w:rsidRPr="00204FC6">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 ] </w:t>
      </w:r>
    </w:p>
    <w:p w14:paraId="18D92273" w14:textId="78C62AC4" w:rsidR="00204FC6" w:rsidRDefault="00B00FB5" w:rsidP="00204FC6">
      <w:pPr>
        <w:pStyle w:val="Akapitzlist"/>
        <w:numPr>
          <w:ilvl w:val="0"/>
          <w:numId w:val="35"/>
        </w:numPr>
        <w:textAlignment w:val="top"/>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pPr>
      <w:r>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Natężenie prądu</w:t>
      </w:r>
      <w:r w:rsidR="00204FC6" w:rsidRPr="00204FC6">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 11,5 A </w:t>
      </w:r>
    </w:p>
    <w:p w14:paraId="205CF378" w14:textId="4D5E9163" w:rsidR="00204FC6" w:rsidRPr="00204FC6" w:rsidRDefault="00204FC6" w:rsidP="00204FC6">
      <w:pPr>
        <w:pStyle w:val="Akapitzlist"/>
        <w:numPr>
          <w:ilvl w:val="0"/>
          <w:numId w:val="35"/>
        </w:numPr>
        <w:textAlignment w:val="top"/>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pPr>
      <w:r w:rsidRPr="00204FC6">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Zużycie energii</w:t>
      </w:r>
      <w:r w:rsidR="00B00FB5">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 max</w:t>
      </w:r>
      <w:r w:rsidRPr="00204FC6">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 3,0 kVA</w:t>
      </w:r>
    </w:p>
    <w:p w14:paraId="2DB1DB9D" w14:textId="345E4A11" w:rsidR="008F2BE9" w:rsidRPr="009C00B8" w:rsidRDefault="00FF64BF" w:rsidP="00AF4A80">
      <w:pPr>
        <w:textAlignment w:val="top"/>
        <w:rPr>
          <w:rFonts w:asciiTheme="minorHAnsi" w:hAnsiTheme="minorHAnsi" w:cstheme="minorHAnsi"/>
          <w:color w:val="000000" w:themeColor="text1"/>
        </w:rPr>
      </w:pPr>
      <w:r w:rsidRPr="009C00B8">
        <w:rPr>
          <w:rFonts w:asciiTheme="minorHAnsi" w:hAnsiTheme="minorHAnsi" w:cstheme="minorHAnsi"/>
          <w:color w:val="000000" w:themeColor="text1"/>
        </w:rPr>
        <w:t>Liczba sztuk: 1</w:t>
      </w:r>
      <w:r w:rsidR="00204FC6">
        <w:rPr>
          <w:rFonts w:asciiTheme="minorHAnsi" w:hAnsiTheme="minorHAnsi" w:cstheme="minorHAnsi"/>
          <w:color w:val="000000" w:themeColor="text1"/>
        </w:rPr>
        <w:t xml:space="preserve"> zestaw (wtryskarka z robotem)</w:t>
      </w:r>
    </w:p>
    <w:p w14:paraId="7AF8B05E" w14:textId="15831B8A" w:rsidR="003E56BE" w:rsidRPr="00D04AC3" w:rsidRDefault="003E56BE" w:rsidP="003E56BE">
      <w:pPr>
        <w:pStyle w:val="Domylne"/>
        <w:rPr>
          <w:rFonts w:asciiTheme="minorHAnsi" w:hAnsiTheme="minorHAnsi" w:cstheme="minorHAnsi"/>
          <w:b/>
          <w:bCs/>
          <w:sz w:val="20"/>
          <w:szCs w:val="20"/>
          <w14:textOutline w14:w="0" w14:cap="flat" w14:cmpd="sng" w14:algn="ctr">
            <w14:solidFill>
              <w14:srgbClr w14:val="000000"/>
            </w14:solidFill>
            <w14:prstDash w14:val="solid"/>
            <w14:miter w14:lim="400000"/>
          </w14:textOutline>
        </w:rPr>
      </w:pPr>
      <w:r w:rsidRPr="00D04AC3">
        <w:rPr>
          <w:rFonts w:asciiTheme="minorHAnsi" w:hAnsiTheme="minorHAnsi" w:cstheme="minorHAnsi"/>
          <w:b/>
          <w:bCs/>
          <w:sz w:val="20"/>
          <w:szCs w:val="20"/>
          <w14:textOutline w14:w="0" w14:cap="flat" w14:cmpd="sng" w14:algn="ctr">
            <w14:solidFill>
              <w14:srgbClr w14:val="000000"/>
            </w14:solidFill>
            <w14:prstDash w14:val="solid"/>
            <w14:miter w14:lim="400000"/>
          </w14:textOutline>
        </w:rPr>
        <w:lastRenderedPageBreak/>
        <w:t xml:space="preserve">Część </w:t>
      </w:r>
      <w:r>
        <w:rPr>
          <w:rFonts w:asciiTheme="minorHAnsi" w:hAnsiTheme="minorHAnsi" w:cstheme="minorHAnsi"/>
          <w:b/>
          <w:bCs/>
          <w:sz w:val="20"/>
          <w:szCs w:val="20"/>
          <w14:textOutline w14:w="0" w14:cap="flat" w14:cmpd="sng" w14:algn="ctr">
            <w14:solidFill>
              <w14:srgbClr w14:val="000000"/>
            </w14:solidFill>
            <w14:prstDash w14:val="solid"/>
            <w14:miter w14:lim="400000"/>
          </w14:textOutline>
        </w:rPr>
        <w:t>I</w:t>
      </w:r>
      <w:r w:rsidRPr="00D04AC3">
        <w:rPr>
          <w:rFonts w:asciiTheme="minorHAnsi" w:hAnsiTheme="minorHAnsi" w:cstheme="minorHAnsi"/>
          <w:b/>
          <w:bCs/>
          <w:sz w:val="20"/>
          <w:szCs w:val="20"/>
          <w14:textOutline w14:w="0" w14:cap="flat" w14:cmpd="sng" w14:algn="ctr">
            <w14:solidFill>
              <w14:srgbClr w14:val="000000"/>
            </w14:solidFill>
            <w14:prstDash w14:val="solid"/>
            <w14:miter w14:lim="400000"/>
          </w14:textOutline>
        </w:rPr>
        <w:t xml:space="preserve">I: wtryskarka </w:t>
      </w:r>
      <w:r>
        <w:rPr>
          <w:rFonts w:asciiTheme="minorHAnsi" w:hAnsiTheme="minorHAnsi" w:cstheme="minorHAnsi"/>
          <w:b/>
          <w:bCs/>
          <w:sz w:val="20"/>
          <w:szCs w:val="20"/>
          <w14:textOutline w14:w="0" w14:cap="flat" w14:cmpd="sng" w14:algn="ctr">
            <w14:solidFill>
              <w14:srgbClr w14:val="000000"/>
            </w14:solidFill>
            <w14:prstDash w14:val="solid"/>
            <w14:miter w14:lim="400000"/>
          </w14:textOutline>
        </w:rPr>
        <w:t>mała</w:t>
      </w:r>
      <w:r w:rsidRPr="00D04AC3">
        <w:rPr>
          <w:rFonts w:asciiTheme="minorHAnsi" w:hAnsiTheme="minorHAnsi" w:cstheme="minorHAnsi"/>
          <w:b/>
          <w:bCs/>
          <w:sz w:val="20"/>
          <w:szCs w:val="20"/>
          <w14:textOutline w14:w="0" w14:cap="flat" w14:cmpd="sng" w14:algn="ctr">
            <w14:solidFill>
              <w14:srgbClr w14:val="000000"/>
            </w14:solidFill>
            <w14:prstDash w14:val="solid"/>
            <w14:miter w14:lim="400000"/>
          </w14:textOutline>
        </w:rPr>
        <w:t>:</w:t>
      </w:r>
    </w:p>
    <w:p w14:paraId="23F1A121" w14:textId="4CD08E15" w:rsidR="003E56BE" w:rsidRPr="003E56BE" w:rsidRDefault="003E56BE" w:rsidP="003E56BE">
      <w:pPr>
        <w:textAlignment w:val="top"/>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pPr>
      <w:r>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 </w:t>
      </w:r>
      <w:r w:rsidRPr="003E56BE">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Siła zwarcia nie większa niż 230 ton</w:t>
      </w:r>
    </w:p>
    <w:p w14:paraId="07BF3EDE" w14:textId="2B6E0052" w:rsidR="003E56BE" w:rsidRPr="003E56BE" w:rsidRDefault="003E56BE" w:rsidP="003E56BE">
      <w:pPr>
        <w:textAlignment w:val="top"/>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pPr>
      <w:r>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 </w:t>
      </w:r>
      <w:r w:rsidRPr="003E56BE">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Średnica ślimaka 45mm</w:t>
      </w:r>
    </w:p>
    <w:p w14:paraId="4EDB6FE3" w14:textId="100F8D30" w:rsidR="003E56BE" w:rsidRPr="003E56BE" w:rsidRDefault="003E56BE" w:rsidP="003E56BE">
      <w:pPr>
        <w:textAlignment w:val="top"/>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pPr>
      <w:r>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 </w:t>
      </w:r>
      <w:r w:rsidRPr="003E56BE">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Gramatura wtrysku do 366g dla PS</w:t>
      </w:r>
    </w:p>
    <w:p w14:paraId="53603BDE" w14:textId="32ABF62A" w:rsidR="003E56BE" w:rsidRPr="003E56BE" w:rsidRDefault="003E56BE" w:rsidP="003E56BE">
      <w:pPr>
        <w:textAlignment w:val="top"/>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pPr>
      <w:r>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 </w:t>
      </w:r>
      <w:r w:rsidRPr="003E56BE">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Prześwit między kolumnami minimum 560x510mm</w:t>
      </w:r>
    </w:p>
    <w:p w14:paraId="2DE59CC6" w14:textId="2E9D8B04" w:rsidR="003E56BE" w:rsidRPr="003E56BE" w:rsidRDefault="003E56BE" w:rsidP="003E56BE">
      <w:pPr>
        <w:textAlignment w:val="top"/>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pPr>
      <w:r>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 </w:t>
      </w:r>
      <w:r w:rsidRPr="003E56BE">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Wymiar stołu nie mniejszy niż 820x700</w:t>
      </w:r>
      <w:r w:rsidR="007762B6">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mm</w:t>
      </w:r>
    </w:p>
    <w:p w14:paraId="5CBC2BB3" w14:textId="4C4976D3" w:rsidR="003E56BE" w:rsidRPr="003E56BE" w:rsidRDefault="003E56BE" w:rsidP="003E56BE">
      <w:pPr>
        <w:textAlignment w:val="top"/>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pPr>
      <w:r>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 </w:t>
      </w:r>
      <w:r w:rsidRPr="003E56BE">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Skok otwarcia nie mniejszy niż 530mm</w:t>
      </w:r>
    </w:p>
    <w:p w14:paraId="39E54EB7" w14:textId="5F326D73" w:rsidR="003E56BE" w:rsidRPr="003E56BE" w:rsidRDefault="003E56BE" w:rsidP="003E56BE">
      <w:pPr>
        <w:textAlignment w:val="top"/>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pPr>
      <w:r>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 </w:t>
      </w:r>
      <w:r w:rsidRPr="003E56BE">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Maksymalny prześwit pomiędzy płytami nie mniejszy niż 1110mm</w:t>
      </w:r>
    </w:p>
    <w:p w14:paraId="2D099068" w14:textId="1DD576EA" w:rsidR="003E56BE" w:rsidRPr="003E56BE" w:rsidRDefault="003E56BE" w:rsidP="003E56BE">
      <w:pPr>
        <w:textAlignment w:val="top"/>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pPr>
      <w:r>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 </w:t>
      </w:r>
      <w:r w:rsidRPr="003E56BE">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Łożyska liniowe dla płyty ruchomej oraz agregatu wtryskowego</w:t>
      </w:r>
    </w:p>
    <w:p w14:paraId="62F5BC06" w14:textId="3B9FCBBA" w:rsidR="003E56BE" w:rsidRPr="003E56BE" w:rsidRDefault="003E56BE" w:rsidP="003E56BE">
      <w:pPr>
        <w:textAlignment w:val="top"/>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pPr>
      <w:r>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 </w:t>
      </w:r>
      <w:r w:rsidRPr="003E56BE">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Sterownik dotykowy</w:t>
      </w:r>
    </w:p>
    <w:p w14:paraId="083B0EA5" w14:textId="220D2341" w:rsidR="003E56BE" w:rsidRPr="003E56BE" w:rsidRDefault="003E56BE" w:rsidP="003E56BE">
      <w:pPr>
        <w:textAlignment w:val="top"/>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pPr>
      <w:r>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 </w:t>
      </w:r>
      <w:r w:rsidRPr="003E56BE">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Serwonapęd bezpośrednio montowany dla układu plastykującego</w:t>
      </w:r>
    </w:p>
    <w:p w14:paraId="5CAD88F6" w14:textId="51E9FBFE" w:rsidR="003E56BE" w:rsidRDefault="003E56BE" w:rsidP="003E56BE">
      <w:pPr>
        <w:textAlignment w:val="top"/>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pPr>
      <w:r>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 </w:t>
      </w:r>
      <w:r w:rsidRPr="003E56BE">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Z przyczyn ekologicznych zbiornik oleju nie większy niż 250 litrów</w:t>
      </w:r>
    </w:p>
    <w:p w14:paraId="539B99BB" w14:textId="559CB141" w:rsidR="003E56BE" w:rsidRPr="004C3FFD" w:rsidRDefault="003E56BE" w:rsidP="003E56BE">
      <w:pPr>
        <w:textAlignment w:val="top"/>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pPr>
      <w:r>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 </w:t>
      </w:r>
      <w:r w:rsidR="007762B6">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S</w:t>
      </w:r>
      <w:r>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erwis w Polsce</w:t>
      </w:r>
    </w:p>
    <w:p w14:paraId="12929E58" w14:textId="77777777" w:rsidR="003E56BE" w:rsidRDefault="003E56BE" w:rsidP="003E56BE">
      <w:pPr>
        <w:textAlignment w:val="top"/>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pPr>
      <w:r>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w:t>
      </w:r>
      <w:r w:rsidRPr="003E56BE">
        <w:t xml:space="preserve"> </w:t>
      </w:r>
      <w:r w:rsidRPr="003E56BE">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Menu programu sterowania wtryskarką w języku polskim</w:t>
      </w:r>
    </w:p>
    <w:p w14:paraId="1DD1549D" w14:textId="6ADA98CC" w:rsidR="003E56BE" w:rsidRPr="004C3FFD" w:rsidRDefault="003E56BE" w:rsidP="003E56BE">
      <w:pPr>
        <w:textAlignment w:val="top"/>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pPr>
      <w:r>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 </w:t>
      </w:r>
      <w:r w:rsidRPr="003E56BE">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Kompatybilność z robotem produkcji </w:t>
      </w:r>
      <w:proofErr w:type="spellStart"/>
      <w:r w:rsidRPr="003E56BE">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Wittman</w:t>
      </w:r>
      <w:proofErr w:type="spellEnd"/>
      <w:r>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 </w:t>
      </w:r>
    </w:p>
    <w:p w14:paraId="02A7CFD3" w14:textId="77777777" w:rsidR="003E56BE" w:rsidRPr="009C00B8" w:rsidRDefault="003E56BE" w:rsidP="003E56BE">
      <w:pPr>
        <w:textAlignment w:val="top"/>
        <w:rPr>
          <w:rFonts w:asciiTheme="minorHAnsi" w:hAnsiTheme="minorHAnsi" w:cstheme="minorHAnsi"/>
          <w:color w:val="000000" w:themeColor="text1"/>
        </w:rPr>
      </w:pPr>
      <w:r w:rsidRPr="009C00B8">
        <w:rPr>
          <w:rFonts w:asciiTheme="minorHAnsi" w:hAnsiTheme="minorHAnsi" w:cstheme="minorHAnsi"/>
          <w:color w:val="000000" w:themeColor="text1"/>
        </w:rPr>
        <w:t>Liczba sztuk: 1</w:t>
      </w:r>
    </w:p>
    <w:bookmarkEnd w:id="4"/>
    <w:bookmarkEnd w:id="6"/>
    <w:p w14:paraId="297D77FE" w14:textId="6E06D272" w:rsidR="008F2BE9" w:rsidRPr="009C00B8" w:rsidRDefault="008F2BE9" w:rsidP="00C00221">
      <w:pPr>
        <w:textAlignment w:val="top"/>
        <w:rPr>
          <w:rFonts w:asciiTheme="minorHAnsi" w:hAnsiTheme="minorHAnsi" w:cstheme="minorHAnsi"/>
          <w:color w:val="000000" w:themeColor="text1"/>
        </w:rPr>
      </w:pPr>
    </w:p>
    <w:p w14:paraId="16C46251" w14:textId="06FC7D7E" w:rsidR="001A34B6" w:rsidRPr="009C00B8" w:rsidRDefault="001A34B6" w:rsidP="00C00221">
      <w:pPr>
        <w:textAlignment w:val="top"/>
        <w:rPr>
          <w:rFonts w:asciiTheme="minorHAnsi" w:hAnsiTheme="minorHAnsi" w:cstheme="minorHAnsi"/>
          <w:color w:val="000000" w:themeColor="text1"/>
        </w:rPr>
      </w:pPr>
    </w:p>
    <w:p w14:paraId="1F6709DE" w14:textId="4EF23AE0" w:rsidR="001A34B6" w:rsidRPr="009C00B8" w:rsidRDefault="001A34B6" w:rsidP="00C00221">
      <w:pPr>
        <w:textAlignment w:val="top"/>
        <w:rPr>
          <w:rFonts w:asciiTheme="minorHAnsi" w:hAnsiTheme="minorHAnsi" w:cstheme="minorHAnsi"/>
          <w:color w:val="000000" w:themeColor="text1"/>
        </w:rPr>
      </w:pPr>
    </w:p>
    <w:p w14:paraId="3DC98A2D" w14:textId="77C6C247" w:rsidR="001A34B6" w:rsidRPr="009C00B8" w:rsidRDefault="001A34B6" w:rsidP="00C00221">
      <w:pPr>
        <w:textAlignment w:val="top"/>
        <w:rPr>
          <w:rFonts w:asciiTheme="minorHAnsi" w:hAnsiTheme="minorHAnsi" w:cstheme="minorHAnsi"/>
          <w:color w:val="000000" w:themeColor="text1"/>
        </w:rPr>
      </w:pPr>
    </w:p>
    <w:p w14:paraId="1F180725" w14:textId="77D6D8E6" w:rsidR="001A34B6" w:rsidRPr="009C00B8" w:rsidRDefault="001A34B6" w:rsidP="00C00221">
      <w:pPr>
        <w:textAlignment w:val="top"/>
        <w:rPr>
          <w:rFonts w:asciiTheme="minorHAnsi" w:hAnsiTheme="minorHAnsi" w:cstheme="minorHAnsi"/>
          <w:color w:val="000000" w:themeColor="text1"/>
        </w:rPr>
      </w:pPr>
    </w:p>
    <w:p w14:paraId="084BF42E" w14:textId="64E34FAB" w:rsidR="001A34B6" w:rsidRPr="009C00B8" w:rsidRDefault="001A34B6" w:rsidP="00C00221">
      <w:pPr>
        <w:textAlignment w:val="top"/>
        <w:rPr>
          <w:rFonts w:asciiTheme="minorHAnsi" w:hAnsiTheme="minorHAnsi" w:cstheme="minorHAnsi"/>
          <w:color w:val="000000" w:themeColor="text1"/>
        </w:rPr>
      </w:pPr>
    </w:p>
    <w:bookmarkEnd w:id="5"/>
    <w:p w14:paraId="7F742D7B" w14:textId="2701CA23" w:rsidR="001A34B6" w:rsidRPr="009C00B8" w:rsidRDefault="001A34B6" w:rsidP="00C00221">
      <w:pPr>
        <w:textAlignment w:val="top"/>
        <w:rPr>
          <w:rFonts w:asciiTheme="minorHAnsi" w:hAnsiTheme="minorHAnsi" w:cstheme="minorHAnsi"/>
          <w:color w:val="000000" w:themeColor="text1"/>
        </w:rPr>
      </w:pPr>
    </w:p>
    <w:p w14:paraId="0AB45D56" w14:textId="446D5DB2" w:rsidR="001A34B6" w:rsidRPr="009C00B8" w:rsidRDefault="001A34B6" w:rsidP="00C00221">
      <w:pPr>
        <w:textAlignment w:val="top"/>
        <w:rPr>
          <w:rFonts w:asciiTheme="minorHAnsi" w:hAnsiTheme="minorHAnsi" w:cstheme="minorHAnsi"/>
          <w:color w:val="000000" w:themeColor="text1"/>
        </w:rPr>
      </w:pPr>
    </w:p>
    <w:p w14:paraId="32B04B02" w14:textId="303A614C" w:rsidR="001A34B6" w:rsidRPr="009C00B8" w:rsidRDefault="001A34B6" w:rsidP="00C00221">
      <w:pPr>
        <w:textAlignment w:val="top"/>
        <w:rPr>
          <w:rFonts w:asciiTheme="minorHAnsi" w:hAnsiTheme="minorHAnsi" w:cstheme="minorHAnsi"/>
          <w:color w:val="000000" w:themeColor="text1"/>
        </w:rPr>
      </w:pPr>
    </w:p>
    <w:p w14:paraId="4AB364B8" w14:textId="5F2BC4F4" w:rsidR="001A34B6" w:rsidRPr="009C00B8" w:rsidRDefault="001A34B6" w:rsidP="00C00221">
      <w:pPr>
        <w:textAlignment w:val="top"/>
        <w:rPr>
          <w:rFonts w:asciiTheme="minorHAnsi" w:hAnsiTheme="minorHAnsi" w:cstheme="minorHAnsi"/>
          <w:color w:val="000000" w:themeColor="text1"/>
        </w:rPr>
      </w:pPr>
    </w:p>
    <w:p w14:paraId="2D2FA3E0" w14:textId="17AE9D0C" w:rsidR="001A34B6" w:rsidRPr="009C00B8" w:rsidRDefault="001A34B6" w:rsidP="00C00221">
      <w:pPr>
        <w:textAlignment w:val="top"/>
        <w:rPr>
          <w:rFonts w:asciiTheme="minorHAnsi" w:hAnsiTheme="minorHAnsi" w:cstheme="minorHAnsi"/>
          <w:color w:val="000000" w:themeColor="text1"/>
        </w:rPr>
      </w:pPr>
    </w:p>
    <w:p w14:paraId="20CB9294" w14:textId="3CC2FA9A" w:rsidR="001A34B6" w:rsidRDefault="001A34B6" w:rsidP="00C00221">
      <w:pPr>
        <w:textAlignment w:val="top"/>
        <w:rPr>
          <w:rFonts w:asciiTheme="minorHAnsi" w:hAnsiTheme="minorHAnsi" w:cstheme="minorHAnsi"/>
          <w:color w:val="000000" w:themeColor="text1"/>
        </w:rPr>
      </w:pPr>
    </w:p>
    <w:p w14:paraId="302C46A5" w14:textId="77777777" w:rsidR="00204FC6" w:rsidRDefault="00204FC6" w:rsidP="00C00221">
      <w:pPr>
        <w:textAlignment w:val="top"/>
        <w:rPr>
          <w:rFonts w:asciiTheme="minorHAnsi" w:hAnsiTheme="minorHAnsi" w:cstheme="minorHAnsi"/>
          <w:color w:val="000000" w:themeColor="text1"/>
        </w:rPr>
      </w:pPr>
    </w:p>
    <w:p w14:paraId="483255F8" w14:textId="77777777" w:rsidR="00204FC6" w:rsidRDefault="00204FC6" w:rsidP="00C00221">
      <w:pPr>
        <w:textAlignment w:val="top"/>
        <w:rPr>
          <w:rFonts w:asciiTheme="minorHAnsi" w:hAnsiTheme="minorHAnsi" w:cstheme="minorHAnsi"/>
          <w:color w:val="000000" w:themeColor="text1"/>
        </w:rPr>
      </w:pPr>
    </w:p>
    <w:p w14:paraId="2E25CE99" w14:textId="77777777" w:rsidR="00204FC6" w:rsidRDefault="00204FC6" w:rsidP="00C00221">
      <w:pPr>
        <w:textAlignment w:val="top"/>
        <w:rPr>
          <w:rFonts w:asciiTheme="minorHAnsi" w:hAnsiTheme="minorHAnsi" w:cstheme="minorHAnsi"/>
          <w:color w:val="000000" w:themeColor="text1"/>
        </w:rPr>
      </w:pPr>
    </w:p>
    <w:p w14:paraId="1DDE04BC" w14:textId="77777777" w:rsidR="00204FC6" w:rsidRDefault="00204FC6" w:rsidP="00C00221">
      <w:pPr>
        <w:textAlignment w:val="top"/>
        <w:rPr>
          <w:rFonts w:asciiTheme="minorHAnsi" w:hAnsiTheme="minorHAnsi" w:cstheme="minorHAnsi"/>
          <w:color w:val="000000" w:themeColor="text1"/>
        </w:rPr>
      </w:pPr>
    </w:p>
    <w:p w14:paraId="6661F68F" w14:textId="77777777" w:rsidR="00204FC6" w:rsidRDefault="00204FC6" w:rsidP="00C00221">
      <w:pPr>
        <w:textAlignment w:val="top"/>
        <w:rPr>
          <w:rFonts w:asciiTheme="minorHAnsi" w:hAnsiTheme="minorHAnsi" w:cstheme="minorHAnsi"/>
          <w:color w:val="000000" w:themeColor="text1"/>
        </w:rPr>
      </w:pPr>
    </w:p>
    <w:p w14:paraId="50FB16A7" w14:textId="77777777" w:rsidR="00204FC6" w:rsidRDefault="00204FC6" w:rsidP="00C00221">
      <w:pPr>
        <w:textAlignment w:val="top"/>
        <w:rPr>
          <w:rFonts w:asciiTheme="minorHAnsi" w:hAnsiTheme="minorHAnsi" w:cstheme="minorHAnsi"/>
          <w:color w:val="000000" w:themeColor="text1"/>
        </w:rPr>
      </w:pPr>
    </w:p>
    <w:p w14:paraId="753FF600" w14:textId="77777777" w:rsidR="00204FC6" w:rsidRDefault="00204FC6" w:rsidP="00C00221">
      <w:pPr>
        <w:textAlignment w:val="top"/>
        <w:rPr>
          <w:rFonts w:asciiTheme="minorHAnsi" w:hAnsiTheme="minorHAnsi" w:cstheme="minorHAnsi"/>
          <w:color w:val="000000" w:themeColor="text1"/>
        </w:rPr>
      </w:pPr>
    </w:p>
    <w:p w14:paraId="2C259F59" w14:textId="77777777" w:rsidR="00204FC6" w:rsidRDefault="00204FC6" w:rsidP="00C00221">
      <w:pPr>
        <w:textAlignment w:val="top"/>
        <w:rPr>
          <w:rFonts w:asciiTheme="minorHAnsi" w:hAnsiTheme="minorHAnsi" w:cstheme="minorHAnsi"/>
          <w:color w:val="000000" w:themeColor="text1"/>
        </w:rPr>
      </w:pPr>
    </w:p>
    <w:p w14:paraId="67BD8F7D" w14:textId="77777777" w:rsidR="00204FC6" w:rsidRDefault="00204FC6" w:rsidP="00C00221">
      <w:pPr>
        <w:textAlignment w:val="top"/>
        <w:rPr>
          <w:rFonts w:asciiTheme="minorHAnsi" w:hAnsiTheme="minorHAnsi" w:cstheme="minorHAnsi"/>
          <w:color w:val="000000" w:themeColor="text1"/>
        </w:rPr>
      </w:pPr>
    </w:p>
    <w:p w14:paraId="42F52D49" w14:textId="77777777" w:rsidR="00204FC6" w:rsidRDefault="00204FC6" w:rsidP="00C00221">
      <w:pPr>
        <w:textAlignment w:val="top"/>
        <w:rPr>
          <w:rFonts w:asciiTheme="minorHAnsi" w:hAnsiTheme="minorHAnsi" w:cstheme="minorHAnsi"/>
          <w:color w:val="000000" w:themeColor="text1"/>
        </w:rPr>
      </w:pPr>
    </w:p>
    <w:p w14:paraId="215A9EC5" w14:textId="77777777" w:rsidR="00204FC6" w:rsidRDefault="00204FC6" w:rsidP="00C00221">
      <w:pPr>
        <w:textAlignment w:val="top"/>
        <w:rPr>
          <w:rFonts w:asciiTheme="minorHAnsi" w:hAnsiTheme="minorHAnsi" w:cstheme="minorHAnsi"/>
          <w:color w:val="000000" w:themeColor="text1"/>
        </w:rPr>
      </w:pPr>
    </w:p>
    <w:p w14:paraId="399E1887" w14:textId="77777777" w:rsidR="00204FC6" w:rsidRDefault="00204FC6" w:rsidP="00C00221">
      <w:pPr>
        <w:textAlignment w:val="top"/>
        <w:rPr>
          <w:rFonts w:asciiTheme="minorHAnsi" w:hAnsiTheme="minorHAnsi" w:cstheme="minorHAnsi"/>
          <w:color w:val="000000" w:themeColor="text1"/>
        </w:rPr>
      </w:pPr>
    </w:p>
    <w:p w14:paraId="39E1A459" w14:textId="77777777" w:rsidR="00204FC6" w:rsidRDefault="00204FC6" w:rsidP="00C00221">
      <w:pPr>
        <w:textAlignment w:val="top"/>
        <w:rPr>
          <w:rFonts w:asciiTheme="minorHAnsi" w:hAnsiTheme="minorHAnsi" w:cstheme="minorHAnsi"/>
          <w:color w:val="000000" w:themeColor="text1"/>
        </w:rPr>
      </w:pPr>
    </w:p>
    <w:p w14:paraId="377F50F4" w14:textId="77777777" w:rsidR="00204FC6" w:rsidRDefault="00204FC6" w:rsidP="00C00221">
      <w:pPr>
        <w:textAlignment w:val="top"/>
        <w:rPr>
          <w:rFonts w:asciiTheme="minorHAnsi" w:hAnsiTheme="minorHAnsi" w:cstheme="minorHAnsi"/>
          <w:color w:val="000000" w:themeColor="text1"/>
        </w:rPr>
      </w:pPr>
    </w:p>
    <w:p w14:paraId="120E3B48" w14:textId="77777777" w:rsidR="00204FC6" w:rsidRDefault="00204FC6" w:rsidP="00C00221">
      <w:pPr>
        <w:textAlignment w:val="top"/>
        <w:rPr>
          <w:rFonts w:asciiTheme="minorHAnsi" w:hAnsiTheme="minorHAnsi" w:cstheme="minorHAnsi"/>
          <w:color w:val="000000" w:themeColor="text1"/>
        </w:rPr>
      </w:pPr>
    </w:p>
    <w:p w14:paraId="25441A03" w14:textId="77777777" w:rsidR="00204FC6" w:rsidRDefault="00204FC6" w:rsidP="00C00221">
      <w:pPr>
        <w:textAlignment w:val="top"/>
        <w:rPr>
          <w:rFonts w:asciiTheme="minorHAnsi" w:hAnsiTheme="minorHAnsi" w:cstheme="minorHAnsi"/>
          <w:color w:val="000000" w:themeColor="text1"/>
        </w:rPr>
      </w:pPr>
    </w:p>
    <w:p w14:paraId="57C6A455" w14:textId="77777777" w:rsidR="00204FC6" w:rsidRDefault="00204FC6" w:rsidP="00C00221">
      <w:pPr>
        <w:textAlignment w:val="top"/>
        <w:rPr>
          <w:rFonts w:asciiTheme="minorHAnsi" w:hAnsiTheme="minorHAnsi" w:cstheme="minorHAnsi"/>
          <w:color w:val="000000" w:themeColor="text1"/>
        </w:rPr>
      </w:pPr>
    </w:p>
    <w:p w14:paraId="2CB192CE" w14:textId="77777777" w:rsidR="00204FC6" w:rsidRDefault="00204FC6" w:rsidP="00C00221">
      <w:pPr>
        <w:textAlignment w:val="top"/>
        <w:rPr>
          <w:rFonts w:asciiTheme="minorHAnsi" w:hAnsiTheme="minorHAnsi" w:cstheme="minorHAnsi"/>
          <w:color w:val="000000" w:themeColor="text1"/>
        </w:rPr>
      </w:pPr>
    </w:p>
    <w:p w14:paraId="10EDEDCE" w14:textId="77777777" w:rsidR="00204FC6" w:rsidRDefault="00204FC6" w:rsidP="00C00221">
      <w:pPr>
        <w:textAlignment w:val="top"/>
        <w:rPr>
          <w:rFonts w:asciiTheme="minorHAnsi" w:hAnsiTheme="minorHAnsi" w:cstheme="minorHAnsi"/>
          <w:color w:val="000000" w:themeColor="text1"/>
        </w:rPr>
      </w:pPr>
    </w:p>
    <w:p w14:paraId="38CB1D71" w14:textId="77777777" w:rsidR="00204FC6" w:rsidRDefault="00204FC6" w:rsidP="00C00221">
      <w:pPr>
        <w:textAlignment w:val="top"/>
        <w:rPr>
          <w:rFonts w:asciiTheme="minorHAnsi" w:hAnsiTheme="minorHAnsi" w:cstheme="minorHAnsi"/>
          <w:color w:val="000000" w:themeColor="text1"/>
        </w:rPr>
      </w:pPr>
    </w:p>
    <w:p w14:paraId="0C6E8DB7" w14:textId="77777777" w:rsidR="00204FC6" w:rsidRDefault="00204FC6" w:rsidP="00C00221">
      <w:pPr>
        <w:textAlignment w:val="top"/>
        <w:rPr>
          <w:rFonts w:asciiTheme="minorHAnsi" w:hAnsiTheme="minorHAnsi" w:cstheme="minorHAnsi"/>
          <w:color w:val="000000" w:themeColor="text1"/>
        </w:rPr>
      </w:pPr>
    </w:p>
    <w:p w14:paraId="01A63C48" w14:textId="77777777" w:rsidR="00204FC6" w:rsidRDefault="00204FC6" w:rsidP="00C00221">
      <w:pPr>
        <w:textAlignment w:val="top"/>
        <w:rPr>
          <w:rFonts w:asciiTheme="minorHAnsi" w:hAnsiTheme="minorHAnsi" w:cstheme="minorHAnsi"/>
          <w:color w:val="000000" w:themeColor="text1"/>
        </w:rPr>
      </w:pPr>
    </w:p>
    <w:p w14:paraId="3AFB0748" w14:textId="77777777" w:rsidR="00204FC6" w:rsidRDefault="00204FC6" w:rsidP="00C00221">
      <w:pPr>
        <w:textAlignment w:val="top"/>
        <w:rPr>
          <w:rFonts w:asciiTheme="minorHAnsi" w:hAnsiTheme="minorHAnsi" w:cstheme="minorHAnsi"/>
          <w:color w:val="000000" w:themeColor="text1"/>
        </w:rPr>
      </w:pPr>
    </w:p>
    <w:p w14:paraId="5027EADA" w14:textId="77777777" w:rsidR="00204FC6" w:rsidRDefault="00204FC6" w:rsidP="00C00221">
      <w:pPr>
        <w:textAlignment w:val="top"/>
        <w:rPr>
          <w:rFonts w:asciiTheme="minorHAnsi" w:hAnsiTheme="minorHAnsi" w:cstheme="minorHAnsi"/>
          <w:color w:val="000000" w:themeColor="text1"/>
        </w:rPr>
      </w:pPr>
    </w:p>
    <w:p w14:paraId="3BC6FAEA" w14:textId="77777777" w:rsidR="00204FC6" w:rsidRDefault="00204FC6" w:rsidP="00C00221">
      <w:pPr>
        <w:textAlignment w:val="top"/>
        <w:rPr>
          <w:rFonts w:asciiTheme="minorHAnsi" w:hAnsiTheme="minorHAnsi" w:cstheme="minorHAnsi"/>
          <w:color w:val="000000" w:themeColor="text1"/>
        </w:rPr>
      </w:pPr>
    </w:p>
    <w:p w14:paraId="71746127" w14:textId="77777777" w:rsidR="00204FC6" w:rsidRDefault="00204FC6" w:rsidP="00C00221">
      <w:pPr>
        <w:textAlignment w:val="top"/>
        <w:rPr>
          <w:rFonts w:asciiTheme="minorHAnsi" w:hAnsiTheme="minorHAnsi" w:cstheme="minorHAnsi"/>
          <w:color w:val="000000" w:themeColor="text1"/>
        </w:rPr>
      </w:pPr>
    </w:p>
    <w:p w14:paraId="18D333C9" w14:textId="77777777" w:rsidR="00204FC6" w:rsidRDefault="00204FC6" w:rsidP="00C00221">
      <w:pPr>
        <w:textAlignment w:val="top"/>
        <w:rPr>
          <w:rFonts w:asciiTheme="minorHAnsi" w:hAnsiTheme="minorHAnsi" w:cstheme="minorHAnsi"/>
          <w:color w:val="000000" w:themeColor="text1"/>
        </w:rPr>
      </w:pPr>
    </w:p>
    <w:p w14:paraId="4E903512" w14:textId="77777777" w:rsidR="00204FC6" w:rsidRDefault="00204FC6" w:rsidP="00C00221">
      <w:pPr>
        <w:textAlignment w:val="top"/>
        <w:rPr>
          <w:rFonts w:asciiTheme="minorHAnsi" w:hAnsiTheme="minorHAnsi" w:cstheme="minorHAnsi"/>
          <w:color w:val="000000" w:themeColor="text1"/>
        </w:rPr>
      </w:pPr>
    </w:p>
    <w:p w14:paraId="21F7D589" w14:textId="3401A564" w:rsidR="002B135D" w:rsidRPr="009C00B8" w:rsidRDefault="002B135D" w:rsidP="00BD54BB">
      <w:pPr>
        <w:suppressAutoHyphens w:val="0"/>
        <w:spacing w:after="200"/>
        <w:rPr>
          <w:rFonts w:asciiTheme="minorHAnsi" w:hAnsiTheme="minorHAnsi" w:cstheme="minorHAnsi"/>
          <w:b/>
        </w:rPr>
      </w:pPr>
      <w:r w:rsidRPr="009C00B8">
        <w:rPr>
          <w:rFonts w:asciiTheme="minorHAnsi" w:hAnsiTheme="minorHAnsi" w:cstheme="minorHAnsi"/>
          <w:b/>
        </w:rPr>
        <w:lastRenderedPageBreak/>
        <w:t>Załącznik nr 2 Formularz oferty</w:t>
      </w:r>
    </w:p>
    <w:p w14:paraId="3BC7B426" w14:textId="77777777" w:rsidR="002B135D" w:rsidRPr="009C00B8" w:rsidRDefault="002B135D" w:rsidP="00BD54BB">
      <w:pPr>
        <w:tabs>
          <w:tab w:val="left" w:pos="6000"/>
        </w:tabs>
        <w:jc w:val="both"/>
        <w:rPr>
          <w:rFonts w:asciiTheme="minorHAnsi" w:hAnsiTheme="minorHAnsi" w:cstheme="minorHAnsi"/>
        </w:rPr>
      </w:pPr>
      <w:r w:rsidRPr="009C00B8">
        <w:rPr>
          <w:rFonts w:asciiTheme="minorHAnsi" w:hAnsiTheme="minorHAnsi" w:cstheme="minorHAnsi"/>
        </w:rPr>
        <w:t>………………………………..</w:t>
      </w:r>
      <w:r w:rsidRPr="009C00B8">
        <w:rPr>
          <w:rFonts w:asciiTheme="minorHAnsi" w:hAnsiTheme="minorHAnsi" w:cstheme="minorHAnsi"/>
        </w:rPr>
        <w:tab/>
      </w:r>
      <w:r w:rsidRPr="009C00B8">
        <w:rPr>
          <w:rFonts w:asciiTheme="minorHAnsi" w:hAnsiTheme="minorHAnsi" w:cstheme="minorHAnsi"/>
        </w:rPr>
        <w:tab/>
        <w:t>……………………………….</w:t>
      </w:r>
    </w:p>
    <w:p w14:paraId="7756E54D" w14:textId="77777777" w:rsidR="002B135D" w:rsidRPr="009C00B8" w:rsidRDefault="002B135D" w:rsidP="00BD54BB">
      <w:pPr>
        <w:tabs>
          <w:tab w:val="left" w:pos="6480"/>
        </w:tabs>
        <w:jc w:val="both"/>
        <w:rPr>
          <w:rFonts w:asciiTheme="minorHAnsi" w:hAnsiTheme="minorHAnsi" w:cstheme="minorHAnsi"/>
        </w:rPr>
      </w:pPr>
      <w:r w:rsidRPr="009C00B8">
        <w:rPr>
          <w:rFonts w:asciiTheme="minorHAnsi" w:hAnsiTheme="minorHAnsi" w:cstheme="minorHAnsi"/>
        </w:rPr>
        <w:t>………………………………..</w:t>
      </w:r>
      <w:r w:rsidRPr="009C00B8">
        <w:rPr>
          <w:rFonts w:asciiTheme="minorHAnsi" w:hAnsiTheme="minorHAnsi" w:cstheme="minorHAnsi"/>
        </w:rPr>
        <w:tab/>
      </w:r>
      <w:r w:rsidRPr="009C00B8">
        <w:rPr>
          <w:rFonts w:asciiTheme="minorHAnsi" w:hAnsiTheme="minorHAnsi" w:cstheme="minorHAnsi"/>
          <w:i/>
          <w:sz w:val="16"/>
          <w:szCs w:val="16"/>
        </w:rPr>
        <w:t>(miejscowość i data)</w:t>
      </w:r>
    </w:p>
    <w:p w14:paraId="5BA7B075" w14:textId="77777777" w:rsidR="002B135D" w:rsidRPr="009C00B8" w:rsidRDefault="002B135D" w:rsidP="00BD54BB">
      <w:pPr>
        <w:jc w:val="both"/>
        <w:rPr>
          <w:rFonts w:asciiTheme="minorHAnsi" w:hAnsiTheme="minorHAnsi" w:cstheme="minorHAnsi"/>
        </w:rPr>
      </w:pPr>
      <w:r w:rsidRPr="009C00B8">
        <w:rPr>
          <w:rFonts w:asciiTheme="minorHAnsi" w:hAnsiTheme="minorHAnsi" w:cstheme="minorHAnsi"/>
        </w:rPr>
        <w:t>………………………………..</w:t>
      </w:r>
    </w:p>
    <w:p w14:paraId="4B297183" w14:textId="77777777" w:rsidR="002B135D" w:rsidRPr="009C00B8" w:rsidRDefault="002B135D" w:rsidP="00BD54BB">
      <w:pPr>
        <w:jc w:val="both"/>
        <w:rPr>
          <w:rFonts w:asciiTheme="minorHAnsi" w:hAnsiTheme="minorHAnsi" w:cstheme="minorHAnsi"/>
        </w:rPr>
      </w:pPr>
      <w:r w:rsidRPr="009C00B8">
        <w:rPr>
          <w:rFonts w:asciiTheme="minorHAnsi" w:hAnsiTheme="minorHAnsi" w:cstheme="minorHAnsi"/>
        </w:rPr>
        <w:t>………………………………...</w:t>
      </w:r>
    </w:p>
    <w:p w14:paraId="0FF495D8" w14:textId="77777777" w:rsidR="002B135D" w:rsidRPr="009C00B8" w:rsidRDefault="002B135D" w:rsidP="00BD54BB">
      <w:pPr>
        <w:jc w:val="both"/>
        <w:rPr>
          <w:rFonts w:asciiTheme="minorHAnsi" w:hAnsiTheme="minorHAnsi" w:cstheme="minorHAnsi"/>
          <w:i/>
          <w:sz w:val="16"/>
          <w:szCs w:val="16"/>
        </w:rPr>
      </w:pPr>
      <w:r w:rsidRPr="009C00B8">
        <w:rPr>
          <w:rFonts w:asciiTheme="minorHAnsi" w:hAnsiTheme="minorHAnsi" w:cstheme="minorHAnsi"/>
          <w:sz w:val="16"/>
          <w:szCs w:val="16"/>
        </w:rPr>
        <w:t xml:space="preserve">   (</w:t>
      </w:r>
      <w:r w:rsidRPr="009C00B8">
        <w:rPr>
          <w:rFonts w:asciiTheme="minorHAnsi" w:hAnsiTheme="minorHAnsi" w:cstheme="minorHAnsi"/>
          <w:i/>
          <w:sz w:val="16"/>
          <w:szCs w:val="16"/>
        </w:rPr>
        <w:t>nazwa i adres Oferenta)</w:t>
      </w:r>
    </w:p>
    <w:p w14:paraId="35253E7C" w14:textId="77777777" w:rsidR="002B135D" w:rsidRDefault="002B135D" w:rsidP="00BD54BB">
      <w:pPr>
        <w:jc w:val="both"/>
        <w:rPr>
          <w:rFonts w:asciiTheme="minorHAnsi" w:hAnsiTheme="minorHAnsi" w:cstheme="minorHAnsi"/>
          <w:i/>
        </w:rPr>
      </w:pPr>
    </w:p>
    <w:p w14:paraId="0AA1A0EC" w14:textId="77777777" w:rsidR="000B3BB7" w:rsidRPr="009C00B8" w:rsidRDefault="000B3BB7" w:rsidP="00BD54BB">
      <w:pPr>
        <w:jc w:val="both"/>
        <w:rPr>
          <w:rFonts w:asciiTheme="minorHAnsi" w:hAnsiTheme="minorHAnsi" w:cstheme="minorHAnsi"/>
          <w:i/>
        </w:rPr>
      </w:pPr>
    </w:p>
    <w:p w14:paraId="70DAEBAB" w14:textId="77777777" w:rsidR="002B135D" w:rsidRPr="009C00B8" w:rsidRDefault="002B135D" w:rsidP="00BD54BB">
      <w:pPr>
        <w:jc w:val="center"/>
        <w:rPr>
          <w:rFonts w:asciiTheme="minorHAnsi" w:hAnsiTheme="minorHAnsi" w:cstheme="minorHAnsi"/>
        </w:rPr>
      </w:pPr>
      <w:r w:rsidRPr="009C00B8">
        <w:rPr>
          <w:rFonts w:asciiTheme="minorHAnsi" w:hAnsiTheme="minorHAnsi" w:cstheme="minorHAnsi"/>
        </w:rPr>
        <w:t>FORMULARZ OFERTY</w:t>
      </w:r>
    </w:p>
    <w:p w14:paraId="411289A1" w14:textId="77777777" w:rsidR="002B135D" w:rsidRPr="009C00B8" w:rsidRDefault="002B135D" w:rsidP="00BD54BB">
      <w:pPr>
        <w:ind w:firstLine="708"/>
        <w:jc w:val="both"/>
        <w:textAlignment w:val="top"/>
        <w:rPr>
          <w:rFonts w:asciiTheme="minorHAnsi" w:hAnsiTheme="minorHAnsi" w:cstheme="minorHAnsi"/>
        </w:rPr>
      </w:pPr>
      <w:r w:rsidRPr="009C00B8">
        <w:rPr>
          <w:rFonts w:asciiTheme="minorHAnsi" w:hAnsiTheme="minorHAnsi" w:cstheme="minorHAnsi"/>
        </w:rPr>
        <w:t>Składając ofertę w postępowaniu o udzielenie zamówienia prowadzonym w trybie zapytania ofertowego zgodnie z zasadą konkurencyjności. Sposób ponoszenia wydatków zgodnie z zasadą uczciwej konkurencji.</w:t>
      </w:r>
    </w:p>
    <w:p w14:paraId="7F36B2F6" w14:textId="77777777" w:rsidR="002B135D" w:rsidRPr="009C00B8" w:rsidRDefault="002B135D" w:rsidP="00BD54BB">
      <w:pPr>
        <w:pStyle w:val="Zwykytekst1"/>
        <w:tabs>
          <w:tab w:val="left" w:leader="dot" w:pos="9072"/>
        </w:tabs>
        <w:jc w:val="both"/>
        <w:rPr>
          <w:rFonts w:asciiTheme="minorHAnsi" w:hAnsiTheme="minorHAnsi" w:cstheme="minorHAnsi"/>
        </w:rPr>
      </w:pPr>
    </w:p>
    <w:p w14:paraId="707C8086" w14:textId="77777777" w:rsidR="002B135D" w:rsidRPr="009C00B8" w:rsidRDefault="002B135D" w:rsidP="00BD54BB">
      <w:pPr>
        <w:pStyle w:val="Zwykytekst1"/>
        <w:tabs>
          <w:tab w:val="left" w:leader="dot" w:pos="9072"/>
        </w:tabs>
        <w:jc w:val="both"/>
        <w:rPr>
          <w:rFonts w:asciiTheme="minorHAnsi" w:hAnsiTheme="minorHAnsi" w:cstheme="minorHAnsi"/>
        </w:rPr>
      </w:pPr>
      <w:r w:rsidRPr="009C00B8">
        <w:rPr>
          <w:rFonts w:asciiTheme="minorHAnsi" w:hAnsiTheme="minorHAnsi" w:cstheme="minorHAnsi"/>
        </w:rPr>
        <w:t>my niżej podpisani:</w:t>
      </w:r>
    </w:p>
    <w:p w14:paraId="735B89F1" w14:textId="77777777" w:rsidR="002B135D" w:rsidRPr="009C00B8" w:rsidRDefault="002B135D" w:rsidP="00BD54BB">
      <w:pPr>
        <w:pStyle w:val="Tekstpodstawowy"/>
        <w:tabs>
          <w:tab w:val="left" w:leader="dot" w:pos="9072"/>
        </w:tabs>
        <w:spacing w:after="0"/>
        <w:jc w:val="both"/>
        <w:rPr>
          <w:rFonts w:asciiTheme="minorHAnsi" w:hAnsiTheme="minorHAnsi" w:cstheme="minorHAnsi"/>
        </w:rPr>
      </w:pPr>
      <w:r w:rsidRPr="009C00B8">
        <w:rPr>
          <w:rFonts w:asciiTheme="minorHAnsi" w:hAnsiTheme="minorHAnsi" w:cstheme="minorHAnsi"/>
        </w:rPr>
        <w:tab/>
      </w:r>
    </w:p>
    <w:p w14:paraId="19C7C6BC" w14:textId="77777777" w:rsidR="002B135D" w:rsidRPr="009C00B8" w:rsidRDefault="002B135D" w:rsidP="00BD54BB">
      <w:pPr>
        <w:pStyle w:val="Tekstpodstawowy"/>
        <w:tabs>
          <w:tab w:val="left" w:leader="dot" w:pos="9072"/>
        </w:tabs>
        <w:spacing w:after="0"/>
        <w:jc w:val="both"/>
        <w:rPr>
          <w:rFonts w:asciiTheme="minorHAnsi" w:hAnsiTheme="minorHAnsi" w:cstheme="minorHAnsi"/>
        </w:rPr>
      </w:pPr>
      <w:r w:rsidRPr="009C00B8">
        <w:rPr>
          <w:rFonts w:asciiTheme="minorHAnsi" w:hAnsiTheme="minorHAnsi" w:cstheme="minorHAnsi"/>
        </w:rPr>
        <w:tab/>
      </w:r>
    </w:p>
    <w:p w14:paraId="201FC83B" w14:textId="77777777" w:rsidR="002B135D" w:rsidRPr="009C00B8" w:rsidRDefault="002B135D" w:rsidP="00BD54BB">
      <w:pPr>
        <w:pStyle w:val="Zwykytekst1"/>
        <w:tabs>
          <w:tab w:val="left" w:leader="dot" w:pos="9072"/>
        </w:tabs>
        <w:jc w:val="both"/>
        <w:rPr>
          <w:rFonts w:asciiTheme="minorHAnsi" w:hAnsiTheme="minorHAnsi" w:cstheme="minorHAnsi"/>
        </w:rPr>
      </w:pPr>
      <w:r w:rsidRPr="009C00B8">
        <w:rPr>
          <w:rFonts w:asciiTheme="minorHAnsi" w:hAnsiTheme="minorHAnsi" w:cstheme="minorHAnsi"/>
        </w:rPr>
        <w:t>działając w imieniu i na rzecz:</w:t>
      </w:r>
    </w:p>
    <w:p w14:paraId="7E51402B" w14:textId="77777777" w:rsidR="002B135D" w:rsidRPr="009C00B8" w:rsidRDefault="002B135D" w:rsidP="00BD54BB">
      <w:pPr>
        <w:pStyle w:val="Tekstpodstawowy"/>
        <w:tabs>
          <w:tab w:val="left" w:leader="dot" w:pos="9072"/>
        </w:tabs>
        <w:spacing w:after="0"/>
        <w:jc w:val="both"/>
        <w:rPr>
          <w:rFonts w:asciiTheme="minorHAnsi" w:hAnsiTheme="minorHAnsi" w:cstheme="minorHAnsi"/>
        </w:rPr>
      </w:pPr>
      <w:r w:rsidRPr="009C00B8">
        <w:rPr>
          <w:rFonts w:asciiTheme="minorHAnsi" w:hAnsiTheme="minorHAnsi" w:cstheme="minorHAnsi"/>
        </w:rPr>
        <w:tab/>
      </w:r>
    </w:p>
    <w:p w14:paraId="0E17AF6E" w14:textId="77777777" w:rsidR="002B135D" w:rsidRPr="009C00B8" w:rsidRDefault="002B135D" w:rsidP="00BD54BB">
      <w:pPr>
        <w:pStyle w:val="Tekstpodstawowy"/>
        <w:tabs>
          <w:tab w:val="left" w:leader="dot" w:pos="9072"/>
        </w:tabs>
        <w:spacing w:after="0"/>
        <w:jc w:val="both"/>
        <w:rPr>
          <w:rFonts w:asciiTheme="minorHAnsi" w:hAnsiTheme="minorHAnsi" w:cstheme="minorHAnsi"/>
        </w:rPr>
      </w:pPr>
      <w:r w:rsidRPr="009C00B8">
        <w:rPr>
          <w:rFonts w:asciiTheme="minorHAnsi" w:hAnsiTheme="minorHAnsi" w:cstheme="minorHAnsi"/>
        </w:rPr>
        <w:t xml:space="preserve"> </w:t>
      </w:r>
      <w:r w:rsidRPr="009C00B8">
        <w:rPr>
          <w:rFonts w:asciiTheme="minorHAnsi" w:hAnsiTheme="minorHAnsi" w:cstheme="minorHAnsi"/>
        </w:rPr>
        <w:tab/>
      </w:r>
    </w:p>
    <w:p w14:paraId="3DB1C18A" w14:textId="15471B4F" w:rsidR="002B135D" w:rsidRPr="009C00B8" w:rsidRDefault="002B135D" w:rsidP="00BD54BB">
      <w:pPr>
        <w:pStyle w:val="Zwykytekst1"/>
        <w:tabs>
          <w:tab w:val="left" w:leader="dot" w:pos="9072"/>
        </w:tabs>
        <w:jc w:val="both"/>
        <w:rPr>
          <w:rFonts w:asciiTheme="minorHAnsi" w:hAnsiTheme="minorHAnsi" w:cstheme="minorHAnsi"/>
          <w:i/>
          <w:sz w:val="16"/>
          <w:szCs w:val="16"/>
        </w:rPr>
      </w:pPr>
      <w:r w:rsidRPr="009C00B8">
        <w:rPr>
          <w:rFonts w:asciiTheme="minorHAnsi" w:hAnsiTheme="minorHAnsi" w:cstheme="minorHAnsi"/>
          <w:i/>
          <w:sz w:val="16"/>
          <w:szCs w:val="16"/>
        </w:rPr>
        <w:t xml:space="preserve"> (nazwa (firma) dokładny adres Oferenta/Oferentów); w przypadku składania oferty przez podmioty występujące wspólnie podać nazwy (firmy) i dokładne adresy wszystkich podmiotów składających wspólną ofertę)</w:t>
      </w:r>
    </w:p>
    <w:p w14:paraId="63EF55A7" w14:textId="77777777" w:rsidR="0094566E" w:rsidRPr="009C00B8" w:rsidRDefault="0094566E" w:rsidP="00BD54BB">
      <w:pPr>
        <w:pStyle w:val="Zwykytekst1"/>
        <w:tabs>
          <w:tab w:val="left" w:leader="dot" w:pos="9072"/>
        </w:tabs>
        <w:jc w:val="both"/>
        <w:rPr>
          <w:rFonts w:asciiTheme="minorHAnsi" w:hAnsiTheme="minorHAnsi" w:cstheme="minorHAnsi"/>
          <w:i/>
          <w:sz w:val="16"/>
          <w:szCs w:val="16"/>
        </w:rPr>
      </w:pPr>
    </w:p>
    <w:p w14:paraId="675A95E9" w14:textId="609A033E" w:rsidR="00BF056A" w:rsidRDefault="002B135D" w:rsidP="00BD54BB">
      <w:pPr>
        <w:pStyle w:val="Zwykytekst1"/>
        <w:numPr>
          <w:ilvl w:val="0"/>
          <w:numId w:val="11"/>
        </w:numPr>
        <w:tabs>
          <w:tab w:val="clear" w:pos="720"/>
          <w:tab w:val="num" w:pos="142"/>
        </w:tabs>
        <w:autoSpaceDE w:val="0"/>
        <w:ind w:left="426" w:hanging="426"/>
        <w:jc w:val="both"/>
        <w:rPr>
          <w:rFonts w:asciiTheme="minorHAnsi" w:hAnsiTheme="minorHAnsi" w:cstheme="minorHAnsi"/>
        </w:rPr>
      </w:pPr>
      <w:r w:rsidRPr="009C00B8">
        <w:rPr>
          <w:rFonts w:asciiTheme="minorHAnsi" w:hAnsiTheme="minorHAnsi" w:cstheme="minorHAnsi"/>
        </w:rPr>
        <w:t>SKŁADAMY OFERTĘ na wykonanie przedmiotu zamówienia zgodnie ze Specyfikacją Zamówienia i oświadczamy, że wykonamy go na warunkach w niej określonych</w:t>
      </w:r>
      <w:r w:rsidR="00BF056A" w:rsidRPr="009C00B8">
        <w:rPr>
          <w:rFonts w:asciiTheme="minorHAnsi" w:hAnsiTheme="minorHAnsi" w:cstheme="minorHAnsi"/>
        </w:rPr>
        <w:t xml:space="preserve"> tj.</w:t>
      </w:r>
    </w:p>
    <w:p w14:paraId="2AD33DAE" w14:textId="77777777" w:rsidR="007762B6" w:rsidRPr="009C00B8" w:rsidRDefault="007762B6" w:rsidP="00BD54BB">
      <w:pPr>
        <w:pStyle w:val="Zwykytekst1"/>
        <w:numPr>
          <w:ilvl w:val="0"/>
          <w:numId w:val="11"/>
        </w:numPr>
        <w:tabs>
          <w:tab w:val="clear" w:pos="720"/>
          <w:tab w:val="num" w:pos="142"/>
        </w:tabs>
        <w:autoSpaceDE w:val="0"/>
        <w:ind w:left="426" w:hanging="426"/>
        <w:jc w:val="both"/>
        <w:rPr>
          <w:rFonts w:asciiTheme="minorHAnsi" w:hAnsiTheme="minorHAnsi" w:cstheme="minorHAnsi"/>
        </w:rPr>
      </w:pPr>
    </w:p>
    <w:p w14:paraId="0F7B52D1" w14:textId="77777777" w:rsidR="001A34B6" w:rsidRPr="009C00B8" w:rsidRDefault="001A34B6" w:rsidP="001A34B6">
      <w:pPr>
        <w:pStyle w:val="Zwykytekst1"/>
        <w:autoSpaceDE w:val="0"/>
        <w:ind w:left="426"/>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5428"/>
        <w:gridCol w:w="2998"/>
      </w:tblGrid>
      <w:tr w:rsidR="00E97518" w:rsidRPr="009C00B8" w14:paraId="1F610355" w14:textId="77777777" w:rsidTr="00BA0DF5">
        <w:tc>
          <w:tcPr>
            <w:tcW w:w="636" w:type="dxa"/>
            <w:shd w:val="clear" w:color="auto" w:fill="auto"/>
          </w:tcPr>
          <w:p w14:paraId="4549C55B" w14:textId="77777777" w:rsidR="00BF056A" w:rsidRPr="009C00B8" w:rsidRDefault="00B23DBF" w:rsidP="00BD54BB">
            <w:pPr>
              <w:pStyle w:val="Zwykytekst1"/>
              <w:autoSpaceDE w:val="0"/>
              <w:jc w:val="both"/>
              <w:rPr>
                <w:rFonts w:asciiTheme="minorHAnsi" w:hAnsiTheme="minorHAnsi" w:cstheme="minorHAnsi"/>
              </w:rPr>
            </w:pPr>
            <w:r w:rsidRPr="009C00B8">
              <w:rPr>
                <w:rFonts w:asciiTheme="minorHAnsi" w:hAnsiTheme="minorHAnsi" w:cstheme="minorHAnsi"/>
              </w:rPr>
              <w:t>Lp.</w:t>
            </w:r>
          </w:p>
        </w:tc>
        <w:tc>
          <w:tcPr>
            <w:tcW w:w="5428" w:type="dxa"/>
            <w:shd w:val="clear" w:color="auto" w:fill="auto"/>
          </w:tcPr>
          <w:p w14:paraId="3A2503B5" w14:textId="77777777" w:rsidR="00BF056A" w:rsidRPr="009C00B8" w:rsidRDefault="00B23DBF" w:rsidP="00BD54BB">
            <w:pPr>
              <w:pStyle w:val="Zwykytekst1"/>
              <w:autoSpaceDE w:val="0"/>
              <w:jc w:val="both"/>
              <w:rPr>
                <w:rFonts w:asciiTheme="minorHAnsi" w:hAnsiTheme="minorHAnsi" w:cstheme="minorHAnsi"/>
              </w:rPr>
            </w:pPr>
            <w:r w:rsidRPr="009C00B8">
              <w:rPr>
                <w:rFonts w:asciiTheme="minorHAnsi" w:hAnsiTheme="minorHAnsi" w:cstheme="minorHAnsi"/>
              </w:rPr>
              <w:t>Parametry zamówienia</w:t>
            </w:r>
          </w:p>
        </w:tc>
        <w:tc>
          <w:tcPr>
            <w:tcW w:w="2998" w:type="dxa"/>
            <w:shd w:val="clear" w:color="auto" w:fill="auto"/>
          </w:tcPr>
          <w:p w14:paraId="390C13D1" w14:textId="77777777" w:rsidR="00BF056A" w:rsidRPr="009C00B8" w:rsidRDefault="00B23DBF" w:rsidP="00BD54BB">
            <w:pPr>
              <w:pStyle w:val="Zwykytekst1"/>
              <w:autoSpaceDE w:val="0"/>
              <w:jc w:val="both"/>
              <w:rPr>
                <w:rFonts w:asciiTheme="minorHAnsi" w:hAnsiTheme="minorHAnsi" w:cstheme="minorHAnsi"/>
              </w:rPr>
            </w:pPr>
            <w:r w:rsidRPr="009C00B8">
              <w:rPr>
                <w:rFonts w:asciiTheme="minorHAnsi" w:hAnsiTheme="minorHAnsi" w:cstheme="minorHAnsi"/>
              </w:rPr>
              <w:t>Wartości parametrów</w:t>
            </w:r>
            <w:r w:rsidRPr="009C00B8">
              <w:rPr>
                <w:rStyle w:val="Odwoanieprzypisudolnego"/>
                <w:rFonts w:asciiTheme="minorHAnsi" w:hAnsiTheme="minorHAnsi" w:cstheme="minorHAnsi"/>
              </w:rPr>
              <w:footnoteReference w:id="1"/>
            </w:r>
          </w:p>
        </w:tc>
      </w:tr>
      <w:tr w:rsidR="003E56BE" w:rsidRPr="003E56BE" w14:paraId="2A33E458" w14:textId="77777777" w:rsidTr="00C64C81">
        <w:tc>
          <w:tcPr>
            <w:tcW w:w="9062" w:type="dxa"/>
            <w:gridSpan w:val="3"/>
            <w:shd w:val="clear" w:color="auto" w:fill="auto"/>
          </w:tcPr>
          <w:p w14:paraId="7CC199BD" w14:textId="09D6CCAA" w:rsidR="003E56BE" w:rsidRPr="003E56BE" w:rsidRDefault="003E56BE" w:rsidP="00BD54BB">
            <w:pPr>
              <w:pStyle w:val="Zwykytekst1"/>
              <w:autoSpaceDE w:val="0"/>
              <w:jc w:val="both"/>
              <w:rPr>
                <w:rFonts w:asciiTheme="minorHAnsi" w:hAnsiTheme="minorHAnsi" w:cstheme="minorHAnsi"/>
                <w:b/>
                <w:bCs/>
              </w:rPr>
            </w:pPr>
            <w:r w:rsidRPr="003E56BE">
              <w:rPr>
                <w:rFonts w:asciiTheme="minorHAnsi" w:hAnsiTheme="minorHAnsi" w:cstheme="minorHAnsi"/>
                <w:b/>
                <w:bCs/>
              </w:rPr>
              <w:t>Wtryskarka duża</w:t>
            </w:r>
          </w:p>
        </w:tc>
      </w:tr>
      <w:tr w:rsidR="003E56BE" w:rsidRPr="009C00B8" w14:paraId="2FE8E59E" w14:textId="77777777" w:rsidTr="00BA0DF5">
        <w:tc>
          <w:tcPr>
            <w:tcW w:w="636" w:type="dxa"/>
            <w:shd w:val="clear" w:color="auto" w:fill="auto"/>
          </w:tcPr>
          <w:p w14:paraId="046E06F7" w14:textId="4EB79118" w:rsidR="003E56BE" w:rsidRPr="009C00B8" w:rsidRDefault="003E56BE" w:rsidP="003E56BE">
            <w:pPr>
              <w:pStyle w:val="Zwykytekst1"/>
              <w:autoSpaceDE w:val="0"/>
              <w:jc w:val="both"/>
              <w:rPr>
                <w:rFonts w:asciiTheme="minorHAnsi" w:hAnsiTheme="minorHAnsi" w:cstheme="minorHAnsi"/>
              </w:rPr>
            </w:pPr>
            <w:r w:rsidRPr="009C00B8">
              <w:rPr>
                <w:rFonts w:asciiTheme="minorHAnsi" w:hAnsiTheme="minorHAnsi" w:cstheme="minorHAnsi"/>
              </w:rPr>
              <w:t>1</w:t>
            </w:r>
          </w:p>
        </w:tc>
        <w:tc>
          <w:tcPr>
            <w:tcW w:w="5428" w:type="dxa"/>
            <w:shd w:val="clear" w:color="auto" w:fill="auto"/>
          </w:tcPr>
          <w:p w14:paraId="0C0DEF66" w14:textId="163BF640" w:rsidR="003E56BE" w:rsidRPr="009C00B8" w:rsidRDefault="003E56BE" w:rsidP="003E56BE">
            <w:pPr>
              <w:pStyle w:val="Zwykytekst1"/>
              <w:autoSpaceDE w:val="0"/>
              <w:jc w:val="both"/>
              <w:rPr>
                <w:rFonts w:asciiTheme="minorHAnsi" w:hAnsiTheme="minorHAnsi" w:cstheme="minorHAnsi"/>
              </w:rPr>
            </w:pPr>
            <w:r w:rsidRPr="00275B55">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Wtryskarka dwupłytowa</w:t>
            </w:r>
          </w:p>
        </w:tc>
        <w:tc>
          <w:tcPr>
            <w:tcW w:w="2998" w:type="dxa"/>
            <w:shd w:val="clear" w:color="auto" w:fill="auto"/>
          </w:tcPr>
          <w:p w14:paraId="12812975" w14:textId="77777777" w:rsidR="003E56BE" w:rsidRPr="009C00B8" w:rsidRDefault="003E56BE" w:rsidP="003E56BE">
            <w:pPr>
              <w:pStyle w:val="Zwykytekst1"/>
              <w:autoSpaceDE w:val="0"/>
              <w:jc w:val="both"/>
              <w:rPr>
                <w:rFonts w:asciiTheme="minorHAnsi" w:hAnsiTheme="minorHAnsi" w:cstheme="minorHAnsi"/>
              </w:rPr>
            </w:pPr>
          </w:p>
          <w:p w14:paraId="0DA5E257" w14:textId="002031EB" w:rsidR="003E56BE" w:rsidRPr="009C00B8" w:rsidRDefault="003E56BE" w:rsidP="003E56BE">
            <w:pPr>
              <w:pStyle w:val="Zwykytekst1"/>
              <w:autoSpaceDE w:val="0"/>
              <w:jc w:val="both"/>
              <w:rPr>
                <w:rFonts w:asciiTheme="minorHAnsi" w:hAnsiTheme="minorHAnsi" w:cstheme="minorHAnsi"/>
              </w:rPr>
            </w:pPr>
            <w:r w:rsidRPr="009C00B8">
              <w:rPr>
                <w:rFonts w:asciiTheme="minorHAnsi" w:hAnsiTheme="minorHAnsi" w:cstheme="minorHAnsi"/>
              </w:rPr>
              <w:t>TAK/NIE</w:t>
            </w:r>
          </w:p>
        </w:tc>
      </w:tr>
      <w:tr w:rsidR="003E56BE" w:rsidRPr="009C00B8" w14:paraId="56F88F6D" w14:textId="77777777" w:rsidTr="00BA0DF5">
        <w:tc>
          <w:tcPr>
            <w:tcW w:w="636" w:type="dxa"/>
            <w:shd w:val="clear" w:color="auto" w:fill="auto"/>
          </w:tcPr>
          <w:p w14:paraId="14BDB937" w14:textId="73463762" w:rsidR="003E56BE" w:rsidRPr="009C00B8" w:rsidRDefault="003E56BE" w:rsidP="003E56BE">
            <w:pPr>
              <w:pStyle w:val="Zwykytekst1"/>
              <w:autoSpaceDE w:val="0"/>
              <w:jc w:val="both"/>
              <w:rPr>
                <w:rFonts w:asciiTheme="minorHAnsi" w:hAnsiTheme="minorHAnsi" w:cstheme="minorHAnsi"/>
              </w:rPr>
            </w:pPr>
            <w:r w:rsidRPr="009C00B8">
              <w:rPr>
                <w:rFonts w:asciiTheme="minorHAnsi" w:hAnsiTheme="minorHAnsi" w:cstheme="minorHAnsi"/>
              </w:rPr>
              <w:t>2</w:t>
            </w:r>
          </w:p>
        </w:tc>
        <w:tc>
          <w:tcPr>
            <w:tcW w:w="5428" w:type="dxa"/>
            <w:shd w:val="clear" w:color="auto" w:fill="auto"/>
          </w:tcPr>
          <w:p w14:paraId="4D772C26" w14:textId="2E2E742F" w:rsidR="003E56BE" w:rsidRPr="009C00B8" w:rsidRDefault="003E56BE" w:rsidP="003E56BE">
            <w:pPr>
              <w:pStyle w:val="Zwykytekst1"/>
              <w:autoSpaceDE w:val="0"/>
              <w:rPr>
                <w:rFonts w:asciiTheme="minorHAnsi" w:hAnsiTheme="minorHAnsi" w:cstheme="minorHAnsi"/>
              </w:rPr>
            </w:pPr>
            <w:r w:rsidRPr="00275B55">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 Siła zwarcia </w:t>
            </w:r>
          </w:p>
        </w:tc>
        <w:tc>
          <w:tcPr>
            <w:tcW w:w="2998" w:type="dxa"/>
            <w:shd w:val="clear" w:color="auto" w:fill="auto"/>
          </w:tcPr>
          <w:p w14:paraId="03C3713B" w14:textId="77777777" w:rsidR="003E56BE" w:rsidRPr="009C00B8" w:rsidRDefault="003E56BE" w:rsidP="003E56BE">
            <w:pPr>
              <w:pStyle w:val="Zwykytekst1"/>
              <w:autoSpaceDE w:val="0"/>
              <w:jc w:val="both"/>
              <w:rPr>
                <w:rFonts w:asciiTheme="minorHAnsi" w:hAnsiTheme="minorHAnsi" w:cstheme="minorHAnsi"/>
              </w:rPr>
            </w:pPr>
          </w:p>
          <w:p w14:paraId="6FE59E58" w14:textId="09A769DF" w:rsidR="003E56BE" w:rsidRPr="009C00B8" w:rsidRDefault="003E56BE" w:rsidP="003E56BE">
            <w:pPr>
              <w:pStyle w:val="Zwykytekst1"/>
              <w:autoSpaceDE w:val="0"/>
              <w:jc w:val="both"/>
              <w:rPr>
                <w:rFonts w:asciiTheme="minorHAnsi" w:hAnsiTheme="minorHAnsi" w:cstheme="minorHAnsi"/>
              </w:rPr>
            </w:pPr>
            <w:r w:rsidRPr="009C00B8">
              <w:rPr>
                <w:rFonts w:asciiTheme="minorHAnsi" w:hAnsiTheme="minorHAnsi" w:cstheme="minorHAnsi"/>
              </w:rPr>
              <w:t>………………</w:t>
            </w:r>
            <w:proofErr w:type="gramStart"/>
            <w:r w:rsidRPr="009C00B8">
              <w:rPr>
                <w:rFonts w:asciiTheme="minorHAnsi" w:hAnsiTheme="minorHAnsi" w:cstheme="minorHAnsi"/>
              </w:rPr>
              <w:t>…….</w:t>
            </w:r>
            <w:proofErr w:type="gramEnd"/>
            <w:r w:rsidRPr="009C00B8">
              <w:rPr>
                <w:rFonts w:asciiTheme="minorHAnsi" w:hAnsiTheme="minorHAnsi" w:cstheme="minorHAnsi"/>
              </w:rPr>
              <w:t>.</w:t>
            </w:r>
            <w:r w:rsidR="007762B6">
              <w:rPr>
                <w:rFonts w:asciiTheme="minorHAnsi" w:hAnsiTheme="minorHAnsi" w:cstheme="minorHAnsi"/>
              </w:rPr>
              <w:t>tony</w:t>
            </w:r>
          </w:p>
        </w:tc>
      </w:tr>
      <w:tr w:rsidR="003E56BE" w:rsidRPr="009C00B8" w14:paraId="4FF3359D" w14:textId="77777777" w:rsidTr="00BA0DF5">
        <w:tc>
          <w:tcPr>
            <w:tcW w:w="636" w:type="dxa"/>
            <w:shd w:val="clear" w:color="auto" w:fill="auto"/>
          </w:tcPr>
          <w:p w14:paraId="18A33360" w14:textId="67C7997E" w:rsidR="003E56BE" w:rsidRPr="009C00B8" w:rsidRDefault="003E56BE" w:rsidP="003E56BE">
            <w:pPr>
              <w:pStyle w:val="Zwykytekst1"/>
              <w:autoSpaceDE w:val="0"/>
              <w:jc w:val="both"/>
              <w:rPr>
                <w:rFonts w:asciiTheme="minorHAnsi" w:hAnsiTheme="minorHAnsi" w:cstheme="minorHAnsi"/>
              </w:rPr>
            </w:pPr>
            <w:r w:rsidRPr="009C00B8">
              <w:rPr>
                <w:rFonts w:asciiTheme="minorHAnsi" w:hAnsiTheme="minorHAnsi" w:cstheme="minorHAnsi"/>
              </w:rPr>
              <w:t>3</w:t>
            </w:r>
          </w:p>
        </w:tc>
        <w:tc>
          <w:tcPr>
            <w:tcW w:w="5428" w:type="dxa"/>
            <w:shd w:val="clear" w:color="auto" w:fill="auto"/>
          </w:tcPr>
          <w:p w14:paraId="47F69722" w14:textId="224A8F62" w:rsidR="003E56BE" w:rsidRPr="009C00B8" w:rsidRDefault="003E56BE" w:rsidP="003E56BE">
            <w:pPr>
              <w:suppressAutoHyphens w:val="0"/>
              <w:spacing w:before="100" w:beforeAutospacing="1" w:after="100" w:afterAutospacing="1"/>
              <w:rPr>
                <w:rFonts w:asciiTheme="minorHAnsi" w:hAnsiTheme="minorHAnsi" w:cstheme="minorHAnsi"/>
              </w:rPr>
            </w:pPr>
            <w:r w:rsidRPr="00275B55">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 Minimalna wysokość formy </w:t>
            </w:r>
          </w:p>
        </w:tc>
        <w:tc>
          <w:tcPr>
            <w:tcW w:w="2998" w:type="dxa"/>
            <w:shd w:val="clear" w:color="auto" w:fill="auto"/>
          </w:tcPr>
          <w:p w14:paraId="7252B449" w14:textId="77777777" w:rsidR="003E56BE" w:rsidRPr="009C00B8" w:rsidRDefault="003E56BE" w:rsidP="003E56BE">
            <w:pPr>
              <w:pStyle w:val="Zwykytekst1"/>
              <w:autoSpaceDE w:val="0"/>
              <w:jc w:val="both"/>
              <w:rPr>
                <w:rFonts w:asciiTheme="minorHAnsi" w:hAnsiTheme="minorHAnsi" w:cstheme="minorHAnsi"/>
              </w:rPr>
            </w:pPr>
          </w:p>
          <w:p w14:paraId="5A10C21A" w14:textId="317E04A6" w:rsidR="003E56BE" w:rsidRPr="009C00B8" w:rsidRDefault="003E56BE" w:rsidP="003E56BE">
            <w:pPr>
              <w:pStyle w:val="Zwykytekst1"/>
              <w:autoSpaceDE w:val="0"/>
              <w:jc w:val="both"/>
              <w:rPr>
                <w:rFonts w:asciiTheme="minorHAnsi" w:hAnsiTheme="minorHAnsi" w:cstheme="minorHAnsi"/>
              </w:rPr>
            </w:pPr>
            <w:r w:rsidRPr="009C00B8">
              <w:rPr>
                <w:rFonts w:asciiTheme="minorHAnsi" w:hAnsiTheme="minorHAnsi" w:cstheme="minorHAnsi"/>
              </w:rPr>
              <w:t>………………</w:t>
            </w:r>
            <w:proofErr w:type="gramStart"/>
            <w:r w:rsidRPr="009C00B8">
              <w:rPr>
                <w:rFonts w:asciiTheme="minorHAnsi" w:hAnsiTheme="minorHAnsi" w:cstheme="minorHAnsi"/>
              </w:rPr>
              <w:t>…….</w:t>
            </w:r>
            <w:proofErr w:type="gramEnd"/>
            <w:r w:rsidRPr="009C00B8">
              <w:rPr>
                <w:rFonts w:asciiTheme="minorHAnsi" w:hAnsiTheme="minorHAnsi" w:cstheme="minorHAnsi"/>
              </w:rPr>
              <w:t>.</w:t>
            </w:r>
            <w:r w:rsidR="007762B6">
              <w:rPr>
                <w:rFonts w:asciiTheme="minorHAnsi" w:hAnsiTheme="minorHAnsi" w:cstheme="minorHAnsi"/>
              </w:rPr>
              <w:t>mm</w:t>
            </w:r>
          </w:p>
        </w:tc>
      </w:tr>
      <w:tr w:rsidR="007762B6" w:rsidRPr="009C00B8" w14:paraId="7A06259C" w14:textId="77777777" w:rsidTr="00BA0DF5">
        <w:tc>
          <w:tcPr>
            <w:tcW w:w="636" w:type="dxa"/>
            <w:shd w:val="clear" w:color="auto" w:fill="auto"/>
          </w:tcPr>
          <w:p w14:paraId="568796FD" w14:textId="3FC0F29B" w:rsidR="007762B6" w:rsidRPr="009C00B8" w:rsidRDefault="007762B6" w:rsidP="007762B6">
            <w:pPr>
              <w:pStyle w:val="Zwykytekst1"/>
              <w:autoSpaceDE w:val="0"/>
              <w:jc w:val="both"/>
              <w:rPr>
                <w:rFonts w:asciiTheme="minorHAnsi" w:hAnsiTheme="minorHAnsi" w:cstheme="minorHAnsi"/>
              </w:rPr>
            </w:pPr>
            <w:r w:rsidRPr="009C00B8">
              <w:rPr>
                <w:rFonts w:asciiTheme="minorHAnsi" w:hAnsiTheme="minorHAnsi" w:cstheme="minorHAnsi"/>
              </w:rPr>
              <w:t>4</w:t>
            </w:r>
          </w:p>
        </w:tc>
        <w:tc>
          <w:tcPr>
            <w:tcW w:w="5428" w:type="dxa"/>
            <w:shd w:val="clear" w:color="auto" w:fill="auto"/>
          </w:tcPr>
          <w:p w14:paraId="2AB84AAB" w14:textId="326FD16C" w:rsidR="007762B6" w:rsidRPr="00635E6D" w:rsidRDefault="007762B6" w:rsidP="007762B6">
            <w:pPr>
              <w:suppressAutoHyphens w:val="0"/>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pPr>
            <w:r w:rsidRPr="00275B55">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Średnica ślimaka o stosunku L/D 23 (gotowy do pracy z 15% GF)</w:t>
            </w:r>
          </w:p>
        </w:tc>
        <w:tc>
          <w:tcPr>
            <w:tcW w:w="2998" w:type="dxa"/>
            <w:shd w:val="clear" w:color="auto" w:fill="auto"/>
          </w:tcPr>
          <w:p w14:paraId="7D16AAC2" w14:textId="77777777" w:rsidR="007762B6" w:rsidRPr="009C00B8" w:rsidRDefault="007762B6" w:rsidP="007762B6">
            <w:pPr>
              <w:pStyle w:val="Zwykytekst1"/>
              <w:autoSpaceDE w:val="0"/>
              <w:jc w:val="both"/>
              <w:rPr>
                <w:rFonts w:asciiTheme="minorHAnsi" w:hAnsiTheme="minorHAnsi" w:cstheme="minorHAnsi"/>
              </w:rPr>
            </w:pPr>
          </w:p>
          <w:p w14:paraId="7B154507" w14:textId="69A1CDC9" w:rsidR="007762B6" w:rsidRPr="009C00B8" w:rsidRDefault="007762B6" w:rsidP="007762B6">
            <w:pPr>
              <w:pStyle w:val="Zwykytekst1"/>
              <w:autoSpaceDE w:val="0"/>
              <w:jc w:val="both"/>
              <w:rPr>
                <w:rFonts w:asciiTheme="minorHAnsi" w:hAnsiTheme="minorHAnsi" w:cstheme="minorHAnsi"/>
              </w:rPr>
            </w:pPr>
            <w:r w:rsidRPr="009C00B8">
              <w:rPr>
                <w:rFonts w:asciiTheme="minorHAnsi" w:hAnsiTheme="minorHAnsi" w:cstheme="minorHAnsi"/>
              </w:rPr>
              <w:t>………………</w:t>
            </w:r>
            <w:proofErr w:type="gramStart"/>
            <w:r w:rsidRPr="009C00B8">
              <w:rPr>
                <w:rFonts w:asciiTheme="minorHAnsi" w:hAnsiTheme="minorHAnsi" w:cstheme="minorHAnsi"/>
              </w:rPr>
              <w:t>…….</w:t>
            </w:r>
            <w:proofErr w:type="gramEnd"/>
            <w:r w:rsidRPr="009C00B8">
              <w:rPr>
                <w:rFonts w:asciiTheme="minorHAnsi" w:hAnsiTheme="minorHAnsi" w:cstheme="minorHAnsi"/>
              </w:rPr>
              <w:t>.</w:t>
            </w:r>
            <w:r>
              <w:rPr>
                <w:rFonts w:asciiTheme="minorHAnsi" w:hAnsiTheme="minorHAnsi" w:cstheme="minorHAnsi"/>
              </w:rPr>
              <w:t>mm</w:t>
            </w:r>
          </w:p>
        </w:tc>
      </w:tr>
      <w:tr w:rsidR="007762B6" w:rsidRPr="009C00B8" w14:paraId="0C8907BA" w14:textId="77777777" w:rsidTr="00BA0DF5">
        <w:tc>
          <w:tcPr>
            <w:tcW w:w="636" w:type="dxa"/>
            <w:shd w:val="clear" w:color="auto" w:fill="auto"/>
          </w:tcPr>
          <w:p w14:paraId="1CA4CB53" w14:textId="6827F7B4" w:rsidR="007762B6" w:rsidRPr="009C00B8" w:rsidRDefault="007762B6" w:rsidP="007762B6">
            <w:pPr>
              <w:pStyle w:val="Zwykytekst1"/>
              <w:autoSpaceDE w:val="0"/>
              <w:jc w:val="both"/>
              <w:rPr>
                <w:rFonts w:asciiTheme="minorHAnsi" w:hAnsiTheme="minorHAnsi" w:cstheme="minorHAnsi"/>
              </w:rPr>
            </w:pPr>
            <w:r w:rsidRPr="009C00B8">
              <w:rPr>
                <w:rFonts w:asciiTheme="minorHAnsi" w:hAnsiTheme="minorHAnsi" w:cstheme="minorHAnsi"/>
              </w:rPr>
              <w:t>5</w:t>
            </w:r>
          </w:p>
        </w:tc>
        <w:tc>
          <w:tcPr>
            <w:tcW w:w="5428" w:type="dxa"/>
            <w:shd w:val="clear" w:color="auto" w:fill="auto"/>
          </w:tcPr>
          <w:p w14:paraId="7918E88B" w14:textId="371F33B0" w:rsidR="007762B6" w:rsidRPr="009C00B8" w:rsidRDefault="007762B6" w:rsidP="007762B6">
            <w:pPr>
              <w:suppressAutoHyphens w:val="0"/>
              <w:rPr>
                <w:rFonts w:asciiTheme="minorHAnsi" w:hAnsiTheme="minorHAnsi" w:cstheme="minorHAnsi"/>
              </w:rPr>
            </w:pPr>
            <w:r w:rsidRPr="00275B55">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Ciśnienie wtrysku minimaln</w:t>
            </w:r>
            <w:r>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e</w:t>
            </w:r>
          </w:p>
        </w:tc>
        <w:tc>
          <w:tcPr>
            <w:tcW w:w="2998" w:type="dxa"/>
            <w:shd w:val="clear" w:color="auto" w:fill="auto"/>
          </w:tcPr>
          <w:p w14:paraId="270F29CA" w14:textId="77777777" w:rsidR="007762B6" w:rsidRPr="009C00B8" w:rsidRDefault="007762B6" w:rsidP="007762B6">
            <w:pPr>
              <w:pStyle w:val="Zwykytekst1"/>
              <w:autoSpaceDE w:val="0"/>
              <w:jc w:val="both"/>
              <w:rPr>
                <w:rFonts w:asciiTheme="minorHAnsi" w:hAnsiTheme="minorHAnsi" w:cstheme="minorHAnsi"/>
              </w:rPr>
            </w:pPr>
          </w:p>
          <w:p w14:paraId="4B9E21F1" w14:textId="02244B38" w:rsidR="007762B6" w:rsidRPr="009C00B8" w:rsidRDefault="007762B6" w:rsidP="007762B6">
            <w:pPr>
              <w:pStyle w:val="Zwykytekst1"/>
              <w:autoSpaceDE w:val="0"/>
              <w:jc w:val="both"/>
              <w:rPr>
                <w:rFonts w:asciiTheme="minorHAnsi" w:hAnsiTheme="minorHAnsi" w:cstheme="minorHAnsi"/>
                <w:vertAlign w:val="superscript"/>
              </w:rPr>
            </w:pPr>
            <w:r w:rsidRPr="009C00B8">
              <w:rPr>
                <w:rFonts w:asciiTheme="minorHAnsi" w:hAnsiTheme="minorHAnsi" w:cstheme="minorHAnsi"/>
              </w:rPr>
              <w:t>………………</w:t>
            </w:r>
            <w:proofErr w:type="gramStart"/>
            <w:r w:rsidRPr="009C00B8">
              <w:rPr>
                <w:rFonts w:asciiTheme="minorHAnsi" w:hAnsiTheme="minorHAnsi" w:cstheme="minorHAnsi"/>
              </w:rPr>
              <w:t>…….</w:t>
            </w:r>
            <w:proofErr w:type="gramEnd"/>
            <w:r w:rsidRPr="009C00B8">
              <w:rPr>
                <w:rFonts w:asciiTheme="minorHAnsi" w:hAnsiTheme="minorHAnsi" w:cstheme="minorHAnsi"/>
              </w:rPr>
              <w:t>.</w:t>
            </w:r>
            <w:proofErr w:type="spellStart"/>
            <w:r>
              <w:rPr>
                <w:rFonts w:asciiTheme="minorHAnsi" w:hAnsiTheme="minorHAnsi" w:cstheme="minorHAnsi"/>
              </w:rPr>
              <w:t>MPa</w:t>
            </w:r>
            <w:proofErr w:type="spellEnd"/>
          </w:p>
        </w:tc>
      </w:tr>
      <w:tr w:rsidR="003E56BE" w:rsidRPr="009C00B8" w14:paraId="786494BB" w14:textId="77777777" w:rsidTr="00BA0DF5">
        <w:tc>
          <w:tcPr>
            <w:tcW w:w="636" w:type="dxa"/>
            <w:shd w:val="clear" w:color="auto" w:fill="auto"/>
          </w:tcPr>
          <w:p w14:paraId="522459F2" w14:textId="60569499" w:rsidR="003E56BE" w:rsidRPr="009C00B8" w:rsidRDefault="003E56BE" w:rsidP="003E56BE">
            <w:pPr>
              <w:pStyle w:val="Zwykytekst1"/>
              <w:autoSpaceDE w:val="0"/>
              <w:jc w:val="both"/>
              <w:rPr>
                <w:rFonts w:asciiTheme="minorHAnsi" w:hAnsiTheme="minorHAnsi" w:cstheme="minorHAnsi"/>
              </w:rPr>
            </w:pPr>
            <w:r w:rsidRPr="009C00B8">
              <w:rPr>
                <w:rFonts w:asciiTheme="minorHAnsi" w:hAnsiTheme="minorHAnsi" w:cstheme="minorHAnsi"/>
              </w:rPr>
              <w:t>6</w:t>
            </w:r>
          </w:p>
        </w:tc>
        <w:tc>
          <w:tcPr>
            <w:tcW w:w="5428" w:type="dxa"/>
            <w:shd w:val="clear" w:color="auto" w:fill="auto"/>
          </w:tcPr>
          <w:p w14:paraId="579B6F4F" w14:textId="7AAB662C" w:rsidR="003E56BE" w:rsidRPr="009C00B8" w:rsidRDefault="003E56BE" w:rsidP="003E56BE">
            <w:pPr>
              <w:suppressAutoHyphens w:val="0"/>
              <w:spacing w:before="100" w:beforeAutospacing="1" w:after="100" w:afterAutospacing="1"/>
              <w:rPr>
                <w:rFonts w:asciiTheme="minorHAnsi" w:hAnsiTheme="minorHAnsi" w:cstheme="minorHAnsi"/>
                <w:color w:val="000000"/>
              </w:rPr>
            </w:pPr>
            <w:r w:rsidRPr="00275B55">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Gramatura wtrysku 1918g dla PS</w:t>
            </w:r>
          </w:p>
        </w:tc>
        <w:tc>
          <w:tcPr>
            <w:tcW w:w="2998" w:type="dxa"/>
            <w:shd w:val="clear" w:color="auto" w:fill="auto"/>
          </w:tcPr>
          <w:p w14:paraId="690E6253" w14:textId="77777777" w:rsidR="003E56BE" w:rsidRPr="009C00B8" w:rsidRDefault="003E56BE" w:rsidP="003E56BE">
            <w:pPr>
              <w:pStyle w:val="Zwykytekst1"/>
              <w:autoSpaceDE w:val="0"/>
              <w:jc w:val="both"/>
              <w:rPr>
                <w:rFonts w:asciiTheme="minorHAnsi" w:hAnsiTheme="minorHAnsi" w:cstheme="minorHAnsi"/>
              </w:rPr>
            </w:pPr>
          </w:p>
          <w:p w14:paraId="010A04BE" w14:textId="67DEEDCE" w:rsidR="003E56BE" w:rsidRPr="009C00B8" w:rsidRDefault="003E56BE" w:rsidP="003E56BE">
            <w:pPr>
              <w:pStyle w:val="Zwykytekst1"/>
              <w:autoSpaceDE w:val="0"/>
              <w:jc w:val="both"/>
              <w:rPr>
                <w:rFonts w:asciiTheme="minorHAnsi" w:hAnsiTheme="minorHAnsi" w:cstheme="minorHAnsi"/>
              </w:rPr>
            </w:pPr>
            <w:r w:rsidRPr="009C00B8">
              <w:rPr>
                <w:rFonts w:asciiTheme="minorHAnsi" w:hAnsiTheme="minorHAnsi" w:cstheme="minorHAnsi"/>
              </w:rPr>
              <w:t>TAK/NIE</w:t>
            </w:r>
          </w:p>
        </w:tc>
      </w:tr>
      <w:tr w:rsidR="003E56BE" w:rsidRPr="009C00B8" w14:paraId="2F26CB02" w14:textId="77777777" w:rsidTr="00BA0DF5">
        <w:tc>
          <w:tcPr>
            <w:tcW w:w="636" w:type="dxa"/>
            <w:shd w:val="clear" w:color="auto" w:fill="auto"/>
          </w:tcPr>
          <w:p w14:paraId="3A8A70F1" w14:textId="425CD405" w:rsidR="003E56BE" w:rsidRPr="009C00B8" w:rsidRDefault="003E56BE" w:rsidP="003E56BE">
            <w:pPr>
              <w:pStyle w:val="Zwykytekst1"/>
              <w:autoSpaceDE w:val="0"/>
              <w:jc w:val="both"/>
              <w:rPr>
                <w:rFonts w:asciiTheme="minorHAnsi" w:hAnsiTheme="minorHAnsi" w:cstheme="minorHAnsi"/>
              </w:rPr>
            </w:pPr>
            <w:r w:rsidRPr="009C00B8">
              <w:rPr>
                <w:rFonts w:asciiTheme="minorHAnsi" w:hAnsiTheme="minorHAnsi" w:cstheme="minorHAnsi"/>
              </w:rPr>
              <w:t>7</w:t>
            </w:r>
          </w:p>
        </w:tc>
        <w:tc>
          <w:tcPr>
            <w:tcW w:w="5428" w:type="dxa"/>
            <w:shd w:val="clear" w:color="auto" w:fill="auto"/>
          </w:tcPr>
          <w:p w14:paraId="6C1B9D6C" w14:textId="1C7B92EF" w:rsidR="003E56BE" w:rsidRPr="009C00B8" w:rsidRDefault="003E56BE" w:rsidP="003E56BE">
            <w:pPr>
              <w:pStyle w:val="Zwykytekst1"/>
              <w:autoSpaceDE w:val="0"/>
              <w:rPr>
                <w:rFonts w:asciiTheme="minorHAnsi" w:hAnsiTheme="minorHAnsi" w:cstheme="minorHAnsi"/>
                <w:color w:val="000000"/>
              </w:rPr>
            </w:pPr>
            <w:r w:rsidRPr="00275B55">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Ryglowanie kolumn napędzane elektrycznie przez serwomotor</w:t>
            </w:r>
          </w:p>
        </w:tc>
        <w:tc>
          <w:tcPr>
            <w:tcW w:w="2998" w:type="dxa"/>
            <w:shd w:val="clear" w:color="auto" w:fill="auto"/>
          </w:tcPr>
          <w:p w14:paraId="70B244FA" w14:textId="77777777" w:rsidR="003E56BE" w:rsidRPr="009C00B8" w:rsidRDefault="003E56BE" w:rsidP="003E56BE">
            <w:pPr>
              <w:pStyle w:val="Zwykytekst1"/>
              <w:autoSpaceDE w:val="0"/>
              <w:jc w:val="both"/>
              <w:rPr>
                <w:rFonts w:asciiTheme="minorHAnsi" w:hAnsiTheme="minorHAnsi" w:cstheme="minorHAnsi"/>
              </w:rPr>
            </w:pPr>
          </w:p>
          <w:p w14:paraId="7A732A32" w14:textId="020D2A21" w:rsidR="003E56BE" w:rsidRPr="009C00B8" w:rsidRDefault="003E56BE" w:rsidP="003E56BE">
            <w:pPr>
              <w:pStyle w:val="Zwykytekst1"/>
              <w:autoSpaceDE w:val="0"/>
              <w:jc w:val="both"/>
              <w:rPr>
                <w:rFonts w:asciiTheme="minorHAnsi" w:hAnsiTheme="minorHAnsi" w:cstheme="minorHAnsi"/>
              </w:rPr>
            </w:pPr>
            <w:r w:rsidRPr="009C00B8">
              <w:rPr>
                <w:rFonts w:asciiTheme="minorHAnsi" w:hAnsiTheme="minorHAnsi" w:cstheme="minorHAnsi"/>
              </w:rPr>
              <w:t>TAK/NIE</w:t>
            </w:r>
          </w:p>
        </w:tc>
      </w:tr>
      <w:tr w:rsidR="003E56BE" w:rsidRPr="009C00B8" w14:paraId="35EB04EE" w14:textId="77777777" w:rsidTr="00BA0DF5">
        <w:tc>
          <w:tcPr>
            <w:tcW w:w="636" w:type="dxa"/>
            <w:shd w:val="clear" w:color="auto" w:fill="auto"/>
          </w:tcPr>
          <w:p w14:paraId="4094D895" w14:textId="7E3E96E9" w:rsidR="003E56BE" w:rsidRPr="009C00B8" w:rsidRDefault="003E56BE" w:rsidP="003E56BE">
            <w:pPr>
              <w:pStyle w:val="Zwykytekst1"/>
              <w:autoSpaceDE w:val="0"/>
              <w:jc w:val="both"/>
              <w:rPr>
                <w:rFonts w:asciiTheme="minorHAnsi" w:hAnsiTheme="minorHAnsi" w:cstheme="minorHAnsi"/>
              </w:rPr>
            </w:pPr>
            <w:r w:rsidRPr="009C00B8">
              <w:rPr>
                <w:rFonts w:asciiTheme="minorHAnsi" w:hAnsiTheme="minorHAnsi" w:cstheme="minorHAnsi"/>
              </w:rPr>
              <w:t>8</w:t>
            </w:r>
          </w:p>
        </w:tc>
        <w:tc>
          <w:tcPr>
            <w:tcW w:w="5428" w:type="dxa"/>
            <w:shd w:val="clear" w:color="auto" w:fill="auto"/>
          </w:tcPr>
          <w:p w14:paraId="29459808" w14:textId="4BC0927F" w:rsidR="003E56BE" w:rsidRPr="009C00B8" w:rsidRDefault="003E56BE" w:rsidP="003E56BE">
            <w:pPr>
              <w:pStyle w:val="Zwykytekst1"/>
              <w:autoSpaceDE w:val="0"/>
              <w:rPr>
                <w:rFonts w:asciiTheme="minorHAnsi" w:hAnsiTheme="minorHAnsi" w:cstheme="minorHAnsi"/>
                <w:color w:val="000000"/>
              </w:rPr>
            </w:pPr>
            <w:r w:rsidRPr="00275B55">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 Łożyska liniowe pod płytą ruchomą </w:t>
            </w:r>
          </w:p>
        </w:tc>
        <w:tc>
          <w:tcPr>
            <w:tcW w:w="2998" w:type="dxa"/>
            <w:shd w:val="clear" w:color="auto" w:fill="auto"/>
          </w:tcPr>
          <w:p w14:paraId="371EABC5" w14:textId="77777777" w:rsidR="003E56BE" w:rsidRPr="009C00B8" w:rsidRDefault="003E56BE" w:rsidP="003E56BE">
            <w:pPr>
              <w:pStyle w:val="Zwykytekst1"/>
              <w:autoSpaceDE w:val="0"/>
              <w:jc w:val="both"/>
              <w:rPr>
                <w:rFonts w:asciiTheme="minorHAnsi" w:hAnsiTheme="minorHAnsi" w:cstheme="minorHAnsi"/>
              </w:rPr>
            </w:pPr>
          </w:p>
          <w:p w14:paraId="6DE644D1" w14:textId="2EB0812E" w:rsidR="003E56BE" w:rsidRPr="009C00B8" w:rsidRDefault="003E56BE" w:rsidP="003E56BE">
            <w:pPr>
              <w:pStyle w:val="Zwykytekst1"/>
              <w:autoSpaceDE w:val="0"/>
              <w:jc w:val="both"/>
              <w:rPr>
                <w:rFonts w:asciiTheme="minorHAnsi" w:hAnsiTheme="minorHAnsi" w:cstheme="minorHAnsi"/>
              </w:rPr>
            </w:pPr>
            <w:r w:rsidRPr="009C00B8">
              <w:rPr>
                <w:rFonts w:asciiTheme="minorHAnsi" w:hAnsiTheme="minorHAnsi" w:cstheme="minorHAnsi"/>
              </w:rPr>
              <w:t>TAK/NIE</w:t>
            </w:r>
          </w:p>
        </w:tc>
      </w:tr>
      <w:tr w:rsidR="003E56BE" w:rsidRPr="009C00B8" w14:paraId="398005E1" w14:textId="77777777" w:rsidTr="00BA0DF5">
        <w:tc>
          <w:tcPr>
            <w:tcW w:w="636" w:type="dxa"/>
            <w:shd w:val="clear" w:color="auto" w:fill="auto"/>
          </w:tcPr>
          <w:p w14:paraId="3ACA57D6" w14:textId="42305358" w:rsidR="003E56BE" w:rsidRPr="009C00B8" w:rsidRDefault="003E56BE" w:rsidP="003E56BE">
            <w:pPr>
              <w:pStyle w:val="Zwykytekst1"/>
              <w:autoSpaceDE w:val="0"/>
              <w:jc w:val="both"/>
              <w:rPr>
                <w:rFonts w:asciiTheme="minorHAnsi" w:hAnsiTheme="minorHAnsi" w:cstheme="minorHAnsi"/>
              </w:rPr>
            </w:pPr>
            <w:r w:rsidRPr="009C00B8">
              <w:rPr>
                <w:rFonts w:asciiTheme="minorHAnsi" w:hAnsiTheme="minorHAnsi" w:cstheme="minorHAnsi"/>
              </w:rPr>
              <w:t>9</w:t>
            </w:r>
          </w:p>
        </w:tc>
        <w:tc>
          <w:tcPr>
            <w:tcW w:w="5428" w:type="dxa"/>
            <w:shd w:val="clear" w:color="auto" w:fill="auto"/>
          </w:tcPr>
          <w:p w14:paraId="7F9872CC" w14:textId="35C0EA67" w:rsidR="003E56BE" w:rsidRPr="009C00B8" w:rsidRDefault="003E56BE" w:rsidP="003E56BE">
            <w:pPr>
              <w:pStyle w:val="Zwykytekst1"/>
              <w:autoSpaceDE w:val="0"/>
              <w:rPr>
                <w:rFonts w:asciiTheme="minorHAnsi" w:hAnsiTheme="minorHAnsi" w:cstheme="minorHAnsi"/>
                <w:color w:val="000000"/>
              </w:rPr>
            </w:pPr>
            <w:r w:rsidRPr="00275B55">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Łożyska liniowe pod agregatem</w:t>
            </w:r>
          </w:p>
        </w:tc>
        <w:tc>
          <w:tcPr>
            <w:tcW w:w="2998" w:type="dxa"/>
            <w:shd w:val="clear" w:color="auto" w:fill="auto"/>
          </w:tcPr>
          <w:p w14:paraId="77CBA630" w14:textId="77777777" w:rsidR="003E56BE" w:rsidRPr="009C00B8" w:rsidRDefault="003E56BE" w:rsidP="003E56BE">
            <w:pPr>
              <w:pStyle w:val="Zwykytekst1"/>
              <w:autoSpaceDE w:val="0"/>
              <w:jc w:val="both"/>
              <w:rPr>
                <w:rFonts w:asciiTheme="minorHAnsi" w:hAnsiTheme="minorHAnsi" w:cstheme="minorHAnsi"/>
              </w:rPr>
            </w:pPr>
          </w:p>
          <w:p w14:paraId="1678F5F2" w14:textId="5AB38209" w:rsidR="003E56BE" w:rsidRPr="009C00B8" w:rsidRDefault="003E56BE" w:rsidP="003E56BE">
            <w:pPr>
              <w:pStyle w:val="Zwykytekst1"/>
              <w:autoSpaceDE w:val="0"/>
              <w:jc w:val="both"/>
              <w:rPr>
                <w:rFonts w:asciiTheme="minorHAnsi" w:hAnsiTheme="minorHAnsi" w:cstheme="minorHAnsi"/>
              </w:rPr>
            </w:pPr>
            <w:r w:rsidRPr="009C00B8">
              <w:rPr>
                <w:rFonts w:asciiTheme="minorHAnsi" w:hAnsiTheme="minorHAnsi" w:cstheme="minorHAnsi"/>
              </w:rPr>
              <w:t>TAK/NIE</w:t>
            </w:r>
          </w:p>
        </w:tc>
      </w:tr>
      <w:tr w:rsidR="007762B6" w:rsidRPr="009C00B8" w14:paraId="10529336" w14:textId="77777777" w:rsidTr="00BA0DF5">
        <w:tc>
          <w:tcPr>
            <w:tcW w:w="636" w:type="dxa"/>
            <w:shd w:val="clear" w:color="auto" w:fill="auto"/>
          </w:tcPr>
          <w:p w14:paraId="49B19938" w14:textId="52FA239F" w:rsidR="007762B6" w:rsidRPr="009C00B8" w:rsidRDefault="007762B6" w:rsidP="007762B6">
            <w:pPr>
              <w:pStyle w:val="Zwykytekst1"/>
              <w:autoSpaceDE w:val="0"/>
              <w:jc w:val="both"/>
              <w:rPr>
                <w:rFonts w:asciiTheme="minorHAnsi" w:hAnsiTheme="minorHAnsi" w:cstheme="minorHAnsi"/>
              </w:rPr>
            </w:pPr>
            <w:r w:rsidRPr="009C00B8">
              <w:rPr>
                <w:rFonts w:asciiTheme="minorHAnsi" w:hAnsiTheme="minorHAnsi" w:cstheme="minorHAnsi"/>
              </w:rPr>
              <w:t>10</w:t>
            </w:r>
          </w:p>
        </w:tc>
        <w:tc>
          <w:tcPr>
            <w:tcW w:w="5428" w:type="dxa"/>
            <w:shd w:val="clear" w:color="auto" w:fill="auto"/>
          </w:tcPr>
          <w:p w14:paraId="3D4FE564" w14:textId="1FBC3F10" w:rsidR="007762B6" w:rsidRPr="009C00B8" w:rsidRDefault="007762B6" w:rsidP="007762B6">
            <w:pPr>
              <w:pStyle w:val="Zwykytekst1"/>
              <w:autoSpaceDE w:val="0"/>
              <w:rPr>
                <w:rFonts w:asciiTheme="minorHAnsi" w:eastAsia="Arial" w:hAnsiTheme="minorHAnsi" w:cstheme="minorHAnsi"/>
                <w:color w:val="000000" w:themeColor="text1"/>
                <w14:textOutline w14:w="0" w14:cap="flat" w14:cmpd="sng" w14:algn="ctr">
                  <w14:solidFill>
                    <w14:srgbClr w14:val="000000"/>
                  </w14:solidFill>
                  <w14:prstDash w14:val="solid"/>
                  <w14:miter w14:lim="400000"/>
                </w14:textOutline>
              </w:rPr>
            </w:pPr>
            <w:r w:rsidRPr="00275B55">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 Prześwit między kolumnami </w:t>
            </w:r>
          </w:p>
        </w:tc>
        <w:tc>
          <w:tcPr>
            <w:tcW w:w="2998" w:type="dxa"/>
            <w:shd w:val="clear" w:color="auto" w:fill="auto"/>
          </w:tcPr>
          <w:p w14:paraId="35F8AA27" w14:textId="77777777" w:rsidR="007762B6" w:rsidRPr="009C00B8" w:rsidRDefault="007762B6" w:rsidP="00F4702A">
            <w:pPr>
              <w:pStyle w:val="Zwykytekst1"/>
              <w:autoSpaceDE w:val="0"/>
              <w:jc w:val="both"/>
              <w:rPr>
                <w:rFonts w:asciiTheme="minorHAnsi" w:hAnsiTheme="minorHAnsi" w:cstheme="minorHAnsi"/>
              </w:rPr>
            </w:pPr>
          </w:p>
          <w:p w14:paraId="3D200452" w14:textId="1FA459A2" w:rsidR="007762B6" w:rsidRPr="009C00B8" w:rsidRDefault="007762B6" w:rsidP="007762B6">
            <w:pPr>
              <w:pStyle w:val="Zwykytekst1"/>
              <w:autoSpaceDE w:val="0"/>
              <w:jc w:val="both"/>
              <w:rPr>
                <w:rFonts w:asciiTheme="minorHAnsi" w:hAnsiTheme="minorHAnsi" w:cstheme="minorHAnsi"/>
              </w:rPr>
            </w:pPr>
            <w:r w:rsidRPr="009C00B8">
              <w:rPr>
                <w:rFonts w:asciiTheme="minorHAnsi" w:hAnsiTheme="minorHAnsi" w:cstheme="minorHAnsi"/>
              </w:rPr>
              <w:t>………………</w:t>
            </w:r>
            <w:r>
              <w:rPr>
                <w:rFonts w:asciiTheme="minorHAnsi" w:hAnsiTheme="minorHAnsi" w:cstheme="minorHAnsi"/>
              </w:rPr>
              <w:t>mm x…………</w:t>
            </w:r>
            <w:proofErr w:type="gramStart"/>
            <w:r w:rsidRPr="009C00B8">
              <w:rPr>
                <w:rFonts w:asciiTheme="minorHAnsi" w:hAnsiTheme="minorHAnsi" w:cstheme="minorHAnsi"/>
              </w:rPr>
              <w:t>…….</w:t>
            </w:r>
            <w:proofErr w:type="gramEnd"/>
            <w:r w:rsidRPr="009C00B8">
              <w:rPr>
                <w:rFonts w:asciiTheme="minorHAnsi" w:hAnsiTheme="minorHAnsi" w:cstheme="minorHAnsi"/>
              </w:rPr>
              <w:t>.</w:t>
            </w:r>
            <w:r>
              <w:rPr>
                <w:rFonts w:asciiTheme="minorHAnsi" w:hAnsiTheme="minorHAnsi" w:cstheme="minorHAnsi"/>
              </w:rPr>
              <w:t>mm</w:t>
            </w:r>
          </w:p>
        </w:tc>
      </w:tr>
      <w:tr w:rsidR="007762B6" w:rsidRPr="009C00B8" w14:paraId="3CE8FD71" w14:textId="77777777" w:rsidTr="00BA0DF5">
        <w:tc>
          <w:tcPr>
            <w:tcW w:w="636" w:type="dxa"/>
            <w:shd w:val="clear" w:color="auto" w:fill="auto"/>
          </w:tcPr>
          <w:p w14:paraId="0CDEB7F8" w14:textId="61355DA1" w:rsidR="007762B6" w:rsidRPr="009C00B8" w:rsidRDefault="007762B6" w:rsidP="003E56BE">
            <w:pPr>
              <w:pStyle w:val="Zwykytekst1"/>
              <w:autoSpaceDE w:val="0"/>
              <w:jc w:val="both"/>
              <w:rPr>
                <w:rFonts w:asciiTheme="minorHAnsi" w:hAnsiTheme="minorHAnsi" w:cstheme="minorHAnsi"/>
              </w:rPr>
            </w:pPr>
            <w:r>
              <w:rPr>
                <w:rFonts w:asciiTheme="minorHAnsi" w:hAnsiTheme="minorHAnsi" w:cstheme="minorHAnsi"/>
              </w:rPr>
              <w:t>11</w:t>
            </w:r>
          </w:p>
        </w:tc>
        <w:tc>
          <w:tcPr>
            <w:tcW w:w="5428" w:type="dxa"/>
            <w:shd w:val="clear" w:color="auto" w:fill="auto"/>
          </w:tcPr>
          <w:p w14:paraId="574455DF" w14:textId="7F0F6FEB" w:rsidR="007762B6" w:rsidRPr="009C00B8" w:rsidRDefault="007762B6" w:rsidP="003E56BE">
            <w:pPr>
              <w:pStyle w:val="Zwykytekst1"/>
              <w:autoSpaceDE w:val="0"/>
              <w:rPr>
                <w:rFonts w:asciiTheme="minorHAnsi" w:eastAsia="Arial" w:hAnsiTheme="minorHAnsi" w:cstheme="minorHAnsi"/>
                <w:color w:val="000000" w:themeColor="text1"/>
                <w14:textOutline w14:w="0" w14:cap="flat" w14:cmpd="sng" w14:algn="ctr">
                  <w14:solidFill>
                    <w14:srgbClr w14:val="000000"/>
                  </w14:solidFill>
                  <w14:prstDash w14:val="solid"/>
                  <w14:miter w14:lim="400000"/>
                </w14:textOutline>
              </w:rPr>
            </w:pPr>
            <w:r w:rsidRPr="00275B55">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 Wymiary płyty </w:t>
            </w:r>
          </w:p>
        </w:tc>
        <w:tc>
          <w:tcPr>
            <w:tcW w:w="2998" w:type="dxa"/>
            <w:shd w:val="clear" w:color="auto" w:fill="auto"/>
          </w:tcPr>
          <w:p w14:paraId="68B17EF0" w14:textId="77777777" w:rsidR="007762B6" w:rsidRPr="009C00B8" w:rsidRDefault="007762B6" w:rsidP="00F4702A">
            <w:pPr>
              <w:pStyle w:val="Zwykytekst1"/>
              <w:autoSpaceDE w:val="0"/>
              <w:jc w:val="both"/>
              <w:rPr>
                <w:rFonts w:asciiTheme="minorHAnsi" w:hAnsiTheme="minorHAnsi" w:cstheme="minorHAnsi"/>
              </w:rPr>
            </w:pPr>
          </w:p>
          <w:p w14:paraId="739F2F5D" w14:textId="7C5FAFE6" w:rsidR="007762B6" w:rsidRPr="009C00B8" w:rsidRDefault="007762B6" w:rsidP="003E56BE">
            <w:pPr>
              <w:pStyle w:val="Zwykytekst1"/>
              <w:autoSpaceDE w:val="0"/>
              <w:jc w:val="both"/>
              <w:rPr>
                <w:rFonts w:asciiTheme="minorHAnsi" w:hAnsiTheme="minorHAnsi" w:cstheme="minorHAnsi"/>
              </w:rPr>
            </w:pPr>
            <w:r w:rsidRPr="009C00B8">
              <w:rPr>
                <w:rFonts w:asciiTheme="minorHAnsi" w:hAnsiTheme="minorHAnsi" w:cstheme="minorHAnsi"/>
              </w:rPr>
              <w:t>………………</w:t>
            </w:r>
            <w:r>
              <w:rPr>
                <w:rFonts w:asciiTheme="minorHAnsi" w:hAnsiTheme="minorHAnsi" w:cstheme="minorHAnsi"/>
              </w:rPr>
              <w:t>mm x…………</w:t>
            </w:r>
            <w:proofErr w:type="gramStart"/>
            <w:r w:rsidRPr="009C00B8">
              <w:rPr>
                <w:rFonts w:asciiTheme="minorHAnsi" w:hAnsiTheme="minorHAnsi" w:cstheme="minorHAnsi"/>
              </w:rPr>
              <w:t>…….</w:t>
            </w:r>
            <w:proofErr w:type="gramEnd"/>
            <w:r w:rsidRPr="009C00B8">
              <w:rPr>
                <w:rFonts w:asciiTheme="minorHAnsi" w:hAnsiTheme="minorHAnsi" w:cstheme="minorHAnsi"/>
              </w:rPr>
              <w:t>.</w:t>
            </w:r>
            <w:r>
              <w:rPr>
                <w:rFonts w:asciiTheme="minorHAnsi" w:hAnsiTheme="minorHAnsi" w:cstheme="minorHAnsi"/>
              </w:rPr>
              <w:t>mm</w:t>
            </w:r>
          </w:p>
        </w:tc>
      </w:tr>
      <w:tr w:rsidR="003E56BE" w:rsidRPr="009C00B8" w14:paraId="57DA6FBD" w14:textId="77777777" w:rsidTr="00BA0DF5">
        <w:tc>
          <w:tcPr>
            <w:tcW w:w="636" w:type="dxa"/>
            <w:shd w:val="clear" w:color="auto" w:fill="auto"/>
          </w:tcPr>
          <w:p w14:paraId="411E883D" w14:textId="5755E5A5" w:rsidR="003E56BE" w:rsidRDefault="003E56BE" w:rsidP="003E56BE">
            <w:pPr>
              <w:pStyle w:val="Zwykytekst1"/>
              <w:autoSpaceDE w:val="0"/>
              <w:jc w:val="both"/>
              <w:rPr>
                <w:rFonts w:asciiTheme="minorHAnsi" w:hAnsiTheme="minorHAnsi" w:cstheme="minorHAnsi"/>
              </w:rPr>
            </w:pPr>
            <w:r>
              <w:rPr>
                <w:rFonts w:asciiTheme="minorHAnsi" w:hAnsiTheme="minorHAnsi" w:cstheme="minorHAnsi"/>
              </w:rPr>
              <w:t>12</w:t>
            </w:r>
          </w:p>
        </w:tc>
        <w:tc>
          <w:tcPr>
            <w:tcW w:w="5428" w:type="dxa"/>
            <w:shd w:val="clear" w:color="auto" w:fill="auto"/>
          </w:tcPr>
          <w:p w14:paraId="4B5D5238" w14:textId="1BBCC858" w:rsidR="003E56BE" w:rsidRDefault="003E56BE" w:rsidP="003E56BE">
            <w:pPr>
              <w:pStyle w:val="Zwykytekst1"/>
              <w:autoSpaceDE w:val="0"/>
              <w:rPr>
                <w:rFonts w:asciiTheme="minorHAnsi" w:eastAsia="Arial" w:hAnsiTheme="minorHAnsi" w:cstheme="minorHAnsi"/>
                <w:color w:val="000000" w:themeColor="text1"/>
                <w14:textOutline w14:w="0" w14:cap="flat" w14:cmpd="sng" w14:algn="ctr">
                  <w14:solidFill>
                    <w14:srgbClr w14:val="000000"/>
                  </w14:solidFill>
                  <w14:prstDash w14:val="solid"/>
                  <w14:miter w14:lim="400000"/>
                </w14:textOutline>
              </w:rPr>
            </w:pPr>
            <w:r w:rsidRPr="00275B55">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 Niezbędne złącza do obsługi robota oraz rdzeni zgodne z EUROMAP </w:t>
            </w:r>
          </w:p>
        </w:tc>
        <w:tc>
          <w:tcPr>
            <w:tcW w:w="2998" w:type="dxa"/>
            <w:shd w:val="clear" w:color="auto" w:fill="auto"/>
          </w:tcPr>
          <w:p w14:paraId="2727D5BE" w14:textId="77777777" w:rsidR="003E56BE" w:rsidRPr="009C00B8" w:rsidRDefault="003E56BE" w:rsidP="003E56BE">
            <w:pPr>
              <w:pStyle w:val="Zwykytekst1"/>
              <w:autoSpaceDE w:val="0"/>
              <w:jc w:val="both"/>
              <w:rPr>
                <w:rFonts w:asciiTheme="minorHAnsi" w:hAnsiTheme="minorHAnsi" w:cstheme="minorHAnsi"/>
              </w:rPr>
            </w:pPr>
          </w:p>
          <w:p w14:paraId="562801D0" w14:textId="3E3FA9F9" w:rsidR="003E56BE" w:rsidRPr="009C00B8" w:rsidRDefault="003E56BE" w:rsidP="003E56BE">
            <w:pPr>
              <w:pStyle w:val="Zwykytekst1"/>
              <w:autoSpaceDE w:val="0"/>
              <w:jc w:val="both"/>
              <w:rPr>
                <w:rFonts w:asciiTheme="minorHAnsi" w:hAnsiTheme="minorHAnsi" w:cstheme="minorHAnsi"/>
              </w:rPr>
            </w:pPr>
            <w:r w:rsidRPr="009C00B8">
              <w:rPr>
                <w:rFonts w:asciiTheme="minorHAnsi" w:hAnsiTheme="minorHAnsi" w:cstheme="minorHAnsi"/>
              </w:rPr>
              <w:t>TAK/NIE</w:t>
            </w:r>
          </w:p>
        </w:tc>
      </w:tr>
      <w:tr w:rsidR="003E56BE" w:rsidRPr="009C00B8" w14:paraId="24DEA712" w14:textId="77777777" w:rsidTr="00BA0DF5">
        <w:tc>
          <w:tcPr>
            <w:tcW w:w="636" w:type="dxa"/>
            <w:shd w:val="clear" w:color="auto" w:fill="auto"/>
          </w:tcPr>
          <w:p w14:paraId="2B5082E0" w14:textId="0D25ECAA" w:rsidR="003E56BE" w:rsidRDefault="003E56BE" w:rsidP="003E56BE">
            <w:pPr>
              <w:pStyle w:val="Zwykytekst1"/>
              <w:autoSpaceDE w:val="0"/>
              <w:jc w:val="both"/>
              <w:rPr>
                <w:rFonts w:asciiTheme="minorHAnsi" w:hAnsiTheme="minorHAnsi" w:cstheme="minorHAnsi"/>
              </w:rPr>
            </w:pPr>
            <w:r>
              <w:rPr>
                <w:rFonts w:asciiTheme="minorHAnsi" w:hAnsiTheme="minorHAnsi" w:cstheme="minorHAnsi"/>
              </w:rPr>
              <w:t>13</w:t>
            </w:r>
          </w:p>
        </w:tc>
        <w:tc>
          <w:tcPr>
            <w:tcW w:w="5428" w:type="dxa"/>
            <w:shd w:val="clear" w:color="auto" w:fill="auto"/>
          </w:tcPr>
          <w:p w14:paraId="4AB99C4C" w14:textId="02D4E10E" w:rsidR="003E56BE" w:rsidRDefault="003E56BE" w:rsidP="003E56BE">
            <w:pPr>
              <w:pStyle w:val="Zwykytekst1"/>
              <w:autoSpaceDE w:val="0"/>
              <w:rPr>
                <w:rFonts w:asciiTheme="minorHAnsi" w:eastAsia="Arial" w:hAnsiTheme="minorHAnsi" w:cstheme="minorHAnsi"/>
                <w:color w:val="000000" w:themeColor="text1"/>
                <w14:textOutline w14:w="0" w14:cap="flat" w14:cmpd="sng" w14:algn="ctr">
                  <w14:solidFill>
                    <w14:srgbClr w14:val="000000"/>
                  </w14:solidFill>
                  <w14:prstDash w14:val="solid"/>
                  <w14:miter w14:lim="400000"/>
                </w14:textOutline>
              </w:rPr>
            </w:pPr>
            <w:r w:rsidRPr="00275B55">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Serwis w Polsce</w:t>
            </w:r>
          </w:p>
        </w:tc>
        <w:tc>
          <w:tcPr>
            <w:tcW w:w="2998" w:type="dxa"/>
            <w:shd w:val="clear" w:color="auto" w:fill="auto"/>
          </w:tcPr>
          <w:p w14:paraId="643754D3" w14:textId="77777777" w:rsidR="003E56BE" w:rsidRPr="009C00B8" w:rsidRDefault="003E56BE" w:rsidP="003E56BE">
            <w:pPr>
              <w:pStyle w:val="Zwykytekst1"/>
              <w:autoSpaceDE w:val="0"/>
              <w:jc w:val="both"/>
              <w:rPr>
                <w:rFonts w:asciiTheme="minorHAnsi" w:hAnsiTheme="minorHAnsi" w:cstheme="minorHAnsi"/>
              </w:rPr>
            </w:pPr>
          </w:p>
          <w:p w14:paraId="4DADF00B" w14:textId="39BE0C27" w:rsidR="003E56BE" w:rsidRPr="009C00B8" w:rsidRDefault="003E56BE" w:rsidP="003E56BE">
            <w:pPr>
              <w:pStyle w:val="Zwykytekst1"/>
              <w:autoSpaceDE w:val="0"/>
              <w:jc w:val="both"/>
              <w:rPr>
                <w:rFonts w:asciiTheme="minorHAnsi" w:hAnsiTheme="minorHAnsi" w:cstheme="minorHAnsi"/>
              </w:rPr>
            </w:pPr>
            <w:r w:rsidRPr="009C00B8">
              <w:rPr>
                <w:rFonts w:asciiTheme="minorHAnsi" w:hAnsiTheme="minorHAnsi" w:cstheme="minorHAnsi"/>
              </w:rPr>
              <w:t>TAK/NIE</w:t>
            </w:r>
          </w:p>
        </w:tc>
      </w:tr>
      <w:tr w:rsidR="003E56BE" w:rsidRPr="009C00B8" w14:paraId="7A580DA7" w14:textId="77777777" w:rsidTr="00BA0DF5">
        <w:tc>
          <w:tcPr>
            <w:tcW w:w="636" w:type="dxa"/>
            <w:shd w:val="clear" w:color="auto" w:fill="auto"/>
          </w:tcPr>
          <w:p w14:paraId="3205B6B4" w14:textId="04BC4809" w:rsidR="003E56BE" w:rsidRDefault="003E56BE" w:rsidP="003E56BE">
            <w:pPr>
              <w:pStyle w:val="Zwykytekst1"/>
              <w:autoSpaceDE w:val="0"/>
              <w:jc w:val="both"/>
              <w:rPr>
                <w:rFonts w:asciiTheme="minorHAnsi" w:hAnsiTheme="minorHAnsi" w:cstheme="minorHAnsi"/>
              </w:rPr>
            </w:pPr>
            <w:r>
              <w:rPr>
                <w:rFonts w:asciiTheme="minorHAnsi" w:hAnsiTheme="minorHAnsi" w:cstheme="minorHAnsi"/>
              </w:rPr>
              <w:lastRenderedPageBreak/>
              <w:t>14</w:t>
            </w:r>
          </w:p>
        </w:tc>
        <w:tc>
          <w:tcPr>
            <w:tcW w:w="5428" w:type="dxa"/>
            <w:shd w:val="clear" w:color="auto" w:fill="auto"/>
          </w:tcPr>
          <w:p w14:paraId="203EF667" w14:textId="3BCA866A" w:rsidR="003E56BE" w:rsidRDefault="003E56BE" w:rsidP="003E56BE">
            <w:pPr>
              <w:pStyle w:val="Zwykytekst1"/>
              <w:autoSpaceDE w:val="0"/>
              <w:rPr>
                <w:rFonts w:asciiTheme="minorHAnsi" w:eastAsia="Arial" w:hAnsiTheme="minorHAnsi" w:cstheme="minorHAnsi"/>
                <w:color w:val="000000" w:themeColor="text1"/>
                <w14:textOutline w14:w="0" w14:cap="flat" w14:cmpd="sng" w14:algn="ctr">
                  <w14:solidFill>
                    <w14:srgbClr w14:val="000000"/>
                  </w14:solidFill>
                  <w14:prstDash w14:val="solid"/>
                  <w14:miter w14:lim="400000"/>
                </w14:textOutline>
              </w:rPr>
            </w:pPr>
            <w:r w:rsidRPr="00275B55">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w:t>
            </w:r>
            <w:r w:rsidRPr="00275B55">
              <w:t xml:space="preserve"> </w:t>
            </w:r>
            <w:r w:rsidRPr="00275B55">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Menu programu sterowania wtryskarką w języku polskim</w:t>
            </w:r>
          </w:p>
        </w:tc>
        <w:tc>
          <w:tcPr>
            <w:tcW w:w="2998" w:type="dxa"/>
            <w:shd w:val="clear" w:color="auto" w:fill="auto"/>
          </w:tcPr>
          <w:p w14:paraId="4EE744F4" w14:textId="77777777" w:rsidR="003E56BE" w:rsidRPr="009C00B8" w:rsidRDefault="003E56BE" w:rsidP="003E56BE">
            <w:pPr>
              <w:pStyle w:val="Zwykytekst1"/>
              <w:autoSpaceDE w:val="0"/>
              <w:jc w:val="both"/>
              <w:rPr>
                <w:rFonts w:asciiTheme="minorHAnsi" w:hAnsiTheme="minorHAnsi" w:cstheme="minorHAnsi"/>
              </w:rPr>
            </w:pPr>
          </w:p>
          <w:p w14:paraId="2A7F8D2F" w14:textId="194D1471" w:rsidR="003E56BE" w:rsidRPr="009C00B8" w:rsidRDefault="003E56BE" w:rsidP="003E56BE">
            <w:pPr>
              <w:pStyle w:val="Zwykytekst1"/>
              <w:autoSpaceDE w:val="0"/>
              <w:jc w:val="both"/>
              <w:rPr>
                <w:rFonts w:asciiTheme="minorHAnsi" w:hAnsiTheme="minorHAnsi" w:cstheme="minorHAnsi"/>
              </w:rPr>
            </w:pPr>
            <w:r w:rsidRPr="009C00B8">
              <w:rPr>
                <w:rFonts w:asciiTheme="minorHAnsi" w:hAnsiTheme="minorHAnsi" w:cstheme="minorHAnsi"/>
              </w:rPr>
              <w:t>TAK/NIE</w:t>
            </w:r>
          </w:p>
        </w:tc>
      </w:tr>
      <w:tr w:rsidR="00204FC6" w:rsidRPr="00204FC6" w14:paraId="7C5DFFD7" w14:textId="77777777" w:rsidTr="00253793">
        <w:tc>
          <w:tcPr>
            <w:tcW w:w="9062" w:type="dxa"/>
            <w:gridSpan w:val="3"/>
            <w:shd w:val="clear" w:color="auto" w:fill="auto"/>
          </w:tcPr>
          <w:p w14:paraId="56D31F20" w14:textId="3C7E0409" w:rsidR="00204FC6" w:rsidRPr="00204FC6" w:rsidRDefault="00204FC6" w:rsidP="00204FC6">
            <w:pPr>
              <w:pStyle w:val="Zwykytekst1"/>
              <w:autoSpaceDE w:val="0"/>
              <w:rPr>
                <w:rFonts w:asciiTheme="minorHAnsi" w:eastAsia="Arial" w:hAnsiTheme="minorHAnsi" w:cstheme="minorHAnsi"/>
                <w:b/>
                <w:bCs/>
                <w:color w:val="000000" w:themeColor="text1"/>
                <w14:textOutline w14:w="0" w14:cap="flat" w14:cmpd="sng" w14:algn="ctr">
                  <w14:solidFill>
                    <w14:srgbClr w14:val="000000"/>
                  </w14:solidFill>
                  <w14:prstDash w14:val="solid"/>
                  <w14:miter w14:lim="400000"/>
                </w14:textOutline>
              </w:rPr>
            </w:pPr>
            <w:r w:rsidRPr="00204FC6">
              <w:rPr>
                <w:rFonts w:asciiTheme="minorHAnsi" w:eastAsia="Arial Unicode MS" w:hAnsiTheme="minorHAnsi" w:cstheme="minorHAnsi"/>
                <w:b/>
                <w:bCs/>
                <w:color w:val="000000"/>
                <w:bdr w:val="nil"/>
                <w:lang w:eastAsia="pl-PL"/>
                <w14:textOutline w14:w="0" w14:cap="flat" w14:cmpd="sng" w14:algn="ctr">
                  <w14:solidFill>
                    <w14:srgbClr w14:val="000000"/>
                  </w14:solidFill>
                  <w14:prstDash w14:val="solid"/>
                  <w14:miter w14:lim="400000"/>
                </w14:textOutline>
              </w:rPr>
              <w:t>- Robot kartezjański w wyposażeniu</w:t>
            </w:r>
          </w:p>
        </w:tc>
      </w:tr>
      <w:tr w:rsidR="00204FC6" w:rsidRPr="009C00B8" w14:paraId="2CD343F0" w14:textId="77777777" w:rsidTr="00BA0DF5">
        <w:tc>
          <w:tcPr>
            <w:tcW w:w="636" w:type="dxa"/>
            <w:shd w:val="clear" w:color="auto" w:fill="auto"/>
          </w:tcPr>
          <w:p w14:paraId="101C13AB" w14:textId="6392A2CE" w:rsidR="00204FC6" w:rsidRDefault="00204FC6" w:rsidP="00204FC6">
            <w:pPr>
              <w:pStyle w:val="Zwykytekst1"/>
              <w:autoSpaceDE w:val="0"/>
              <w:jc w:val="both"/>
              <w:rPr>
                <w:rFonts w:asciiTheme="minorHAnsi" w:hAnsiTheme="minorHAnsi" w:cstheme="minorHAnsi"/>
              </w:rPr>
            </w:pPr>
            <w:r>
              <w:rPr>
                <w:rFonts w:asciiTheme="minorHAnsi" w:hAnsiTheme="minorHAnsi" w:cstheme="minorHAnsi"/>
              </w:rPr>
              <w:t>15</w:t>
            </w:r>
          </w:p>
        </w:tc>
        <w:tc>
          <w:tcPr>
            <w:tcW w:w="5428" w:type="dxa"/>
            <w:shd w:val="clear" w:color="auto" w:fill="auto"/>
          </w:tcPr>
          <w:p w14:paraId="202B4F34" w14:textId="2E86C333" w:rsidR="00204FC6" w:rsidRPr="00275B55" w:rsidRDefault="00204FC6" w:rsidP="00204FC6">
            <w:pPr>
              <w:pStyle w:val="Zwykytekst1"/>
              <w:autoSpaceDE w:val="0"/>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pPr>
            <w:r w:rsidRPr="00FD1DCE">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oś Z</w:t>
            </w:r>
            <w:r>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 - </w:t>
            </w:r>
            <w:r w:rsidRPr="00FD1DCE">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Skok poziomy </w:t>
            </w:r>
          </w:p>
        </w:tc>
        <w:tc>
          <w:tcPr>
            <w:tcW w:w="2998" w:type="dxa"/>
            <w:shd w:val="clear" w:color="auto" w:fill="auto"/>
          </w:tcPr>
          <w:p w14:paraId="10A4D858" w14:textId="77777777" w:rsidR="00204FC6" w:rsidRDefault="00204FC6" w:rsidP="00204FC6">
            <w:pPr>
              <w:pStyle w:val="Zwykytekst1"/>
              <w:autoSpaceDE w:val="0"/>
              <w:jc w:val="both"/>
              <w:rPr>
                <w:rFonts w:asciiTheme="minorHAnsi" w:hAnsiTheme="minorHAnsi" w:cstheme="minorHAnsi"/>
              </w:rPr>
            </w:pPr>
          </w:p>
          <w:p w14:paraId="388A4DB1" w14:textId="12675182" w:rsidR="00204FC6" w:rsidRPr="009C00B8" w:rsidRDefault="00204FC6" w:rsidP="00204FC6">
            <w:pPr>
              <w:pStyle w:val="Zwykytekst1"/>
              <w:autoSpaceDE w:val="0"/>
              <w:jc w:val="both"/>
              <w:rPr>
                <w:rFonts w:asciiTheme="minorHAnsi" w:hAnsiTheme="minorHAnsi" w:cstheme="minorHAnsi"/>
              </w:rPr>
            </w:pPr>
            <w:r>
              <w:rPr>
                <w:rFonts w:asciiTheme="minorHAnsi" w:hAnsiTheme="minorHAnsi" w:cstheme="minorHAnsi"/>
              </w:rPr>
              <w:t>……………</w:t>
            </w:r>
            <w:proofErr w:type="gramStart"/>
            <w:r>
              <w:rPr>
                <w:rFonts w:asciiTheme="minorHAnsi" w:hAnsiTheme="minorHAnsi" w:cstheme="minorHAnsi"/>
              </w:rPr>
              <w:t>…….</w:t>
            </w:r>
            <w:proofErr w:type="gramEnd"/>
            <w:r>
              <w:rPr>
                <w:rFonts w:asciiTheme="minorHAnsi" w:hAnsiTheme="minorHAnsi" w:cstheme="minorHAnsi"/>
              </w:rPr>
              <w:t>.mm</w:t>
            </w:r>
          </w:p>
        </w:tc>
      </w:tr>
      <w:tr w:rsidR="00204FC6" w:rsidRPr="009C00B8" w14:paraId="700DCD5D" w14:textId="77777777" w:rsidTr="00BA0DF5">
        <w:tc>
          <w:tcPr>
            <w:tcW w:w="636" w:type="dxa"/>
            <w:shd w:val="clear" w:color="auto" w:fill="auto"/>
          </w:tcPr>
          <w:p w14:paraId="475229B8" w14:textId="5DDD5E19" w:rsidR="00204FC6" w:rsidRDefault="00204FC6" w:rsidP="00204FC6">
            <w:pPr>
              <w:pStyle w:val="Zwykytekst1"/>
              <w:autoSpaceDE w:val="0"/>
              <w:jc w:val="both"/>
              <w:rPr>
                <w:rFonts w:asciiTheme="minorHAnsi" w:hAnsiTheme="minorHAnsi" w:cstheme="minorHAnsi"/>
              </w:rPr>
            </w:pPr>
            <w:r>
              <w:rPr>
                <w:rFonts w:asciiTheme="minorHAnsi" w:hAnsiTheme="minorHAnsi" w:cstheme="minorHAnsi"/>
              </w:rPr>
              <w:t>16</w:t>
            </w:r>
          </w:p>
        </w:tc>
        <w:tc>
          <w:tcPr>
            <w:tcW w:w="5428" w:type="dxa"/>
            <w:shd w:val="clear" w:color="auto" w:fill="auto"/>
          </w:tcPr>
          <w:p w14:paraId="36174758" w14:textId="7C88A587" w:rsidR="00204FC6" w:rsidRPr="00275B55" w:rsidRDefault="00204FC6" w:rsidP="00204FC6">
            <w:pPr>
              <w:pStyle w:val="Zwykytekst1"/>
              <w:autoSpaceDE w:val="0"/>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pPr>
            <w:r w:rsidRPr="00FD1DCE">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oś Z</w:t>
            </w:r>
            <w:r>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 </w:t>
            </w:r>
            <w:r>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 </w:t>
            </w:r>
            <w:r w:rsidRPr="00FD1DCE">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System prowadzenia: profile, prowadnice szynowe </w:t>
            </w:r>
          </w:p>
        </w:tc>
        <w:tc>
          <w:tcPr>
            <w:tcW w:w="2998" w:type="dxa"/>
            <w:shd w:val="clear" w:color="auto" w:fill="auto"/>
          </w:tcPr>
          <w:p w14:paraId="25B23CB9" w14:textId="77777777" w:rsidR="00204FC6" w:rsidRPr="009C00B8" w:rsidRDefault="00204FC6" w:rsidP="00204FC6">
            <w:pPr>
              <w:pStyle w:val="Zwykytekst1"/>
              <w:autoSpaceDE w:val="0"/>
              <w:jc w:val="both"/>
              <w:rPr>
                <w:rFonts w:asciiTheme="minorHAnsi" w:hAnsiTheme="minorHAnsi" w:cstheme="minorHAnsi"/>
              </w:rPr>
            </w:pPr>
          </w:p>
          <w:p w14:paraId="3618CA18" w14:textId="41D05E5F" w:rsidR="00204FC6" w:rsidRPr="009C00B8" w:rsidRDefault="00204FC6" w:rsidP="00204FC6">
            <w:pPr>
              <w:pStyle w:val="Zwykytekst1"/>
              <w:autoSpaceDE w:val="0"/>
              <w:jc w:val="both"/>
              <w:rPr>
                <w:rFonts w:asciiTheme="minorHAnsi" w:hAnsiTheme="minorHAnsi" w:cstheme="minorHAnsi"/>
              </w:rPr>
            </w:pPr>
            <w:r w:rsidRPr="009C00B8">
              <w:rPr>
                <w:rFonts w:asciiTheme="minorHAnsi" w:hAnsiTheme="minorHAnsi" w:cstheme="minorHAnsi"/>
              </w:rPr>
              <w:t>TAK/NIE</w:t>
            </w:r>
          </w:p>
        </w:tc>
      </w:tr>
      <w:tr w:rsidR="00204FC6" w:rsidRPr="009C00B8" w14:paraId="19C333FD" w14:textId="77777777" w:rsidTr="00BA0DF5">
        <w:tc>
          <w:tcPr>
            <w:tcW w:w="636" w:type="dxa"/>
            <w:shd w:val="clear" w:color="auto" w:fill="auto"/>
          </w:tcPr>
          <w:p w14:paraId="69D9A23D" w14:textId="106FD481" w:rsidR="00204FC6" w:rsidRDefault="00204FC6" w:rsidP="00204FC6">
            <w:pPr>
              <w:pStyle w:val="Zwykytekst1"/>
              <w:autoSpaceDE w:val="0"/>
              <w:jc w:val="both"/>
              <w:rPr>
                <w:rFonts w:asciiTheme="minorHAnsi" w:hAnsiTheme="minorHAnsi" w:cstheme="minorHAnsi"/>
              </w:rPr>
            </w:pPr>
            <w:r>
              <w:rPr>
                <w:rFonts w:asciiTheme="minorHAnsi" w:hAnsiTheme="minorHAnsi" w:cstheme="minorHAnsi"/>
              </w:rPr>
              <w:t>17</w:t>
            </w:r>
          </w:p>
        </w:tc>
        <w:tc>
          <w:tcPr>
            <w:tcW w:w="5428" w:type="dxa"/>
            <w:shd w:val="clear" w:color="auto" w:fill="auto"/>
          </w:tcPr>
          <w:p w14:paraId="5D31DCB8" w14:textId="2813E06D" w:rsidR="00204FC6" w:rsidRPr="00275B55" w:rsidRDefault="00204FC6" w:rsidP="00204FC6">
            <w:pPr>
              <w:pStyle w:val="Zwykytekst1"/>
              <w:autoSpaceDE w:val="0"/>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pPr>
            <w:r w:rsidRPr="00FD1DCE">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oś Z</w:t>
            </w:r>
            <w:r>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 </w:t>
            </w:r>
            <w:r>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 </w:t>
            </w:r>
            <w:r w:rsidRPr="00FD1DCE">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Napęd: </w:t>
            </w:r>
            <w:proofErr w:type="spellStart"/>
            <w:r w:rsidRPr="00FD1DCE">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serwo</w:t>
            </w:r>
            <w:proofErr w:type="spellEnd"/>
            <w:r w:rsidRPr="00FD1DCE">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 motor </w:t>
            </w:r>
          </w:p>
        </w:tc>
        <w:tc>
          <w:tcPr>
            <w:tcW w:w="2998" w:type="dxa"/>
            <w:shd w:val="clear" w:color="auto" w:fill="auto"/>
          </w:tcPr>
          <w:p w14:paraId="71C14231" w14:textId="77777777" w:rsidR="00204FC6" w:rsidRPr="009C00B8" w:rsidRDefault="00204FC6" w:rsidP="00204FC6">
            <w:pPr>
              <w:pStyle w:val="Zwykytekst1"/>
              <w:autoSpaceDE w:val="0"/>
              <w:jc w:val="both"/>
              <w:rPr>
                <w:rFonts w:asciiTheme="minorHAnsi" w:hAnsiTheme="minorHAnsi" w:cstheme="minorHAnsi"/>
              </w:rPr>
            </w:pPr>
          </w:p>
          <w:p w14:paraId="5CED6186" w14:textId="1E155048" w:rsidR="00204FC6" w:rsidRPr="009C00B8" w:rsidRDefault="00204FC6" w:rsidP="00204FC6">
            <w:pPr>
              <w:pStyle w:val="Zwykytekst1"/>
              <w:autoSpaceDE w:val="0"/>
              <w:jc w:val="both"/>
              <w:rPr>
                <w:rFonts w:asciiTheme="minorHAnsi" w:hAnsiTheme="minorHAnsi" w:cstheme="minorHAnsi"/>
              </w:rPr>
            </w:pPr>
            <w:r w:rsidRPr="009C00B8">
              <w:rPr>
                <w:rFonts w:asciiTheme="minorHAnsi" w:hAnsiTheme="minorHAnsi" w:cstheme="minorHAnsi"/>
              </w:rPr>
              <w:t>TAK/NIE</w:t>
            </w:r>
          </w:p>
        </w:tc>
      </w:tr>
      <w:tr w:rsidR="00204FC6" w:rsidRPr="009C00B8" w14:paraId="630F42BD" w14:textId="77777777" w:rsidTr="00BA0DF5">
        <w:tc>
          <w:tcPr>
            <w:tcW w:w="636" w:type="dxa"/>
            <w:shd w:val="clear" w:color="auto" w:fill="auto"/>
          </w:tcPr>
          <w:p w14:paraId="011669C2" w14:textId="2D381029" w:rsidR="00204FC6" w:rsidRDefault="00204FC6" w:rsidP="00204FC6">
            <w:pPr>
              <w:pStyle w:val="Zwykytekst1"/>
              <w:autoSpaceDE w:val="0"/>
              <w:jc w:val="both"/>
              <w:rPr>
                <w:rFonts w:asciiTheme="minorHAnsi" w:hAnsiTheme="minorHAnsi" w:cstheme="minorHAnsi"/>
              </w:rPr>
            </w:pPr>
            <w:r>
              <w:rPr>
                <w:rFonts w:asciiTheme="minorHAnsi" w:hAnsiTheme="minorHAnsi" w:cstheme="minorHAnsi"/>
              </w:rPr>
              <w:t>18</w:t>
            </w:r>
          </w:p>
        </w:tc>
        <w:tc>
          <w:tcPr>
            <w:tcW w:w="5428" w:type="dxa"/>
            <w:shd w:val="clear" w:color="auto" w:fill="auto"/>
          </w:tcPr>
          <w:p w14:paraId="657468A7" w14:textId="0C61FC3C" w:rsidR="00204FC6" w:rsidRPr="00204FC6" w:rsidRDefault="00204FC6" w:rsidP="00204FC6">
            <w:pPr>
              <w:textAlignment w:val="top"/>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pPr>
            <w:r>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o</w:t>
            </w:r>
            <w:r w:rsidRPr="00204FC6">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ś </w:t>
            </w:r>
            <w:r>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Z</w:t>
            </w:r>
            <w:r w:rsidRPr="00204FC6">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 </w:t>
            </w:r>
            <w:r>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 </w:t>
            </w:r>
            <w:r w:rsidRPr="00204FC6">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Przeniesienie napędu: zębatka </w:t>
            </w:r>
          </w:p>
          <w:p w14:paraId="53E3E389" w14:textId="3DDFC08F" w:rsidR="00204FC6" w:rsidRPr="00275B55" w:rsidRDefault="00204FC6" w:rsidP="00204FC6">
            <w:pPr>
              <w:pStyle w:val="Zwykytekst1"/>
              <w:autoSpaceDE w:val="0"/>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pPr>
          </w:p>
        </w:tc>
        <w:tc>
          <w:tcPr>
            <w:tcW w:w="2998" w:type="dxa"/>
            <w:shd w:val="clear" w:color="auto" w:fill="auto"/>
          </w:tcPr>
          <w:p w14:paraId="32B5A503" w14:textId="77777777" w:rsidR="00204FC6" w:rsidRPr="009C00B8" w:rsidRDefault="00204FC6" w:rsidP="00204FC6">
            <w:pPr>
              <w:pStyle w:val="Zwykytekst1"/>
              <w:autoSpaceDE w:val="0"/>
              <w:jc w:val="both"/>
              <w:rPr>
                <w:rFonts w:asciiTheme="minorHAnsi" w:hAnsiTheme="minorHAnsi" w:cstheme="minorHAnsi"/>
              </w:rPr>
            </w:pPr>
          </w:p>
          <w:p w14:paraId="689CD11D" w14:textId="7D88292C" w:rsidR="00204FC6" w:rsidRPr="009C00B8" w:rsidRDefault="00204FC6" w:rsidP="00204FC6">
            <w:pPr>
              <w:pStyle w:val="Zwykytekst1"/>
              <w:autoSpaceDE w:val="0"/>
              <w:jc w:val="both"/>
              <w:rPr>
                <w:rFonts w:asciiTheme="minorHAnsi" w:hAnsiTheme="minorHAnsi" w:cstheme="minorHAnsi"/>
              </w:rPr>
            </w:pPr>
            <w:r w:rsidRPr="009C00B8">
              <w:rPr>
                <w:rFonts w:asciiTheme="minorHAnsi" w:hAnsiTheme="minorHAnsi" w:cstheme="minorHAnsi"/>
              </w:rPr>
              <w:t>TAK/NIE</w:t>
            </w:r>
          </w:p>
        </w:tc>
      </w:tr>
      <w:tr w:rsidR="00B00FB5" w:rsidRPr="009C00B8" w14:paraId="02A98588" w14:textId="77777777" w:rsidTr="00BA0DF5">
        <w:tc>
          <w:tcPr>
            <w:tcW w:w="636" w:type="dxa"/>
            <w:shd w:val="clear" w:color="auto" w:fill="auto"/>
          </w:tcPr>
          <w:p w14:paraId="6B4E9ABA" w14:textId="2706EFFC" w:rsidR="00B00FB5" w:rsidRDefault="00B00FB5" w:rsidP="00B00FB5">
            <w:pPr>
              <w:pStyle w:val="Zwykytekst1"/>
              <w:autoSpaceDE w:val="0"/>
              <w:jc w:val="both"/>
              <w:rPr>
                <w:rFonts w:asciiTheme="minorHAnsi" w:hAnsiTheme="minorHAnsi" w:cstheme="minorHAnsi"/>
              </w:rPr>
            </w:pPr>
            <w:r>
              <w:rPr>
                <w:rFonts w:asciiTheme="minorHAnsi" w:hAnsiTheme="minorHAnsi" w:cstheme="minorHAnsi"/>
              </w:rPr>
              <w:t>19</w:t>
            </w:r>
          </w:p>
        </w:tc>
        <w:tc>
          <w:tcPr>
            <w:tcW w:w="5428" w:type="dxa"/>
            <w:shd w:val="clear" w:color="auto" w:fill="auto"/>
          </w:tcPr>
          <w:p w14:paraId="4192B8F9" w14:textId="0940FE5B" w:rsidR="00B00FB5" w:rsidRPr="00275B55" w:rsidRDefault="00B00FB5" w:rsidP="00B00FB5">
            <w:pPr>
              <w:pStyle w:val="Zwykytekst1"/>
              <w:autoSpaceDE w:val="0"/>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pPr>
            <w:r>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Oś Y - </w:t>
            </w:r>
            <w:r w:rsidRPr="00163FBB">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Skok pionowy </w:t>
            </w:r>
          </w:p>
        </w:tc>
        <w:tc>
          <w:tcPr>
            <w:tcW w:w="2998" w:type="dxa"/>
            <w:shd w:val="clear" w:color="auto" w:fill="auto"/>
          </w:tcPr>
          <w:p w14:paraId="60623C6F" w14:textId="77777777" w:rsidR="00B00FB5" w:rsidRDefault="00B00FB5" w:rsidP="00B00FB5">
            <w:pPr>
              <w:pStyle w:val="Zwykytekst1"/>
              <w:autoSpaceDE w:val="0"/>
              <w:jc w:val="both"/>
              <w:rPr>
                <w:rFonts w:asciiTheme="minorHAnsi" w:hAnsiTheme="minorHAnsi" w:cstheme="minorHAnsi"/>
              </w:rPr>
            </w:pPr>
          </w:p>
          <w:p w14:paraId="34CEF569" w14:textId="33B5574D" w:rsidR="00B00FB5" w:rsidRPr="009C00B8" w:rsidRDefault="00B00FB5" w:rsidP="00B00FB5">
            <w:pPr>
              <w:pStyle w:val="Zwykytekst1"/>
              <w:autoSpaceDE w:val="0"/>
              <w:jc w:val="both"/>
              <w:rPr>
                <w:rFonts w:asciiTheme="minorHAnsi" w:hAnsiTheme="minorHAnsi" w:cstheme="minorHAnsi"/>
              </w:rPr>
            </w:pPr>
            <w:r>
              <w:rPr>
                <w:rFonts w:asciiTheme="minorHAnsi" w:hAnsiTheme="minorHAnsi" w:cstheme="minorHAnsi"/>
              </w:rPr>
              <w:t>……………</w:t>
            </w:r>
            <w:proofErr w:type="gramStart"/>
            <w:r>
              <w:rPr>
                <w:rFonts w:asciiTheme="minorHAnsi" w:hAnsiTheme="minorHAnsi" w:cstheme="minorHAnsi"/>
              </w:rPr>
              <w:t>…….</w:t>
            </w:r>
            <w:proofErr w:type="gramEnd"/>
            <w:r>
              <w:rPr>
                <w:rFonts w:asciiTheme="minorHAnsi" w:hAnsiTheme="minorHAnsi" w:cstheme="minorHAnsi"/>
              </w:rPr>
              <w:t>.mm</w:t>
            </w:r>
          </w:p>
        </w:tc>
      </w:tr>
      <w:tr w:rsidR="00B00FB5" w:rsidRPr="009C00B8" w14:paraId="16C52362" w14:textId="77777777" w:rsidTr="00BA0DF5">
        <w:tc>
          <w:tcPr>
            <w:tcW w:w="636" w:type="dxa"/>
            <w:shd w:val="clear" w:color="auto" w:fill="auto"/>
          </w:tcPr>
          <w:p w14:paraId="2421E89B" w14:textId="50316FB6" w:rsidR="00B00FB5" w:rsidRDefault="00B00FB5" w:rsidP="00B00FB5">
            <w:pPr>
              <w:pStyle w:val="Zwykytekst1"/>
              <w:autoSpaceDE w:val="0"/>
              <w:jc w:val="both"/>
              <w:rPr>
                <w:rFonts w:asciiTheme="minorHAnsi" w:hAnsiTheme="minorHAnsi" w:cstheme="minorHAnsi"/>
              </w:rPr>
            </w:pPr>
            <w:r>
              <w:rPr>
                <w:rFonts w:asciiTheme="minorHAnsi" w:hAnsiTheme="minorHAnsi" w:cstheme="minorHAnsi"/>
              </w:rPr>
              <w:t>20</w:t>
            </w:r>
          </w:p>
        </w:tc>
        <w:tc>
          <w:tcPr>
            <w:tcW w:w="5428" w:type="dxa"/>
            <w:shd w:val="clear" w:color="auto" w:fill="auto"/>
          </w:tcPr>
          <w:p w14:paraId="43E536AF" w14:textId="3A900D6B" w:rsidR="00B00FB5" w:rsidRPr="00275B55" w:rsidRDefault="00B00FB5" w:rsidP="00B00FB5">
            <w:pPr>
              <w:pStyle w:val="Zwykytekst1"/>
              <w:autoSpaceDE w:val="0"/>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pPr>
            <w:r>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Oś Y -</w:t>
            </w:r>
            <w:r w:rsidRPr="00163FBB">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 teleskopowa </w:t>
            </w:r>
          </w:p>
        </w:tc>
        <w:tc>
          <w:tcPr>
            <w:tcW w:w="2998" w:type="dxa"/>
            <w:shd w:val="clear" w:color="auto" w:fill="auto"/>
          </w:tcPr>
          <w:p w14:paraId="51701B94" w14:textId="77777777" w:rsidR="00B00FB5" w:rsidRPr="009C00B8" w:rsidRDefault="00B00FB5" w:rsidP="00B00FB5">
            <w:pPr>
              <w:pStyle w:val="Zwykytekst1"/>
              <w:autoSpaceDE w:val="0"/>
              <w:jc w:val="both"/>
              <w:rPr>
                <w:rFonts w:asciiTheme="minorHAnsi" w:hAnsiTheme="minorHAnsi" w:cstheme="minorHAnsi"/>
              </w:rPr>
            </w:pPr>
          </w:p>
          <w:p w14:paraId="4B6FB024" w14:textId="54DECC6A" w:rsidR="00B00FB5" w:rsidRPr="009C00B8" w:rsidRDefault="00B00FB5" w:rsidP="00B00FB5">
            <w:pPr>
              <w:pStyle w:val="Zwykytekst1"/>
              <w:autoSpaceDE w:val="0"/>
              <w:jc w:val="both"/>
              <w:rPr>
                <w:rFonts w:asciiTheme="minorHAnsi" w:hAnsiTheme="minorHAnsi" w:cstheme="minorHAnsi"/>
              </w:rPr>
            </w:pPr>
            <w:r w:rsidRPr="009C00B8">
              <w:rPr>
                <w:rFonts w:asciiTheme="minorHAnsi" w:hAnsiTheme="minorHAnsi" w:cstheme="minorHAnsi"/>
              </w:rPr>
              <w:t>TAK/NIE</w:t>
            </w:r>
          </w:p>
        </w:tc>
      </w:tr>
      <w:tr w:rsidR="00B00FB5" w:rsidRPr="009C00B8" w14:paraId="6341C57D" w14:textId="77777777" w:rsidTr="00BA0DF5">
        <w:tc>
          <w:tcPr>
            <w:tcW w:w="636" w:type="dxa"/>
            <w:shd w:val="clear" w:color="auto" w:fill="auto"/>
          </w:tcPr>
          <w:p w14:paraId="0634D682" w14:textId="139778CE" w:rsidR="00B00FB5" w:rsidRDefault="00B00FB5" w:rsidP="00B00FB5">
            <w:pPr>
              <w:pStyle w:val="Zwykytekst1"/>
              <w:autoSpaceDE w:val="0"/>
              <w:jc w:val="both"/>
              <w:rPr>
                <w:rFonts w:asciiTheme="minorHAnsi" w:hAnsiTheme="minorHAnsi" w:cstheme="minorHAnsi"/>
              </w:rPr>
            </w:pPr>
            <w:r>
              <w:rPr>
                <w:rFonts w:asciiTheme="minorHAnsi" w:hAnsiTheme="minorHAnsi" w:cstheme="minorHAnsi"/>
              </w:rPr>
              <w:t>21</w:t>
            </w:r>
          </w:p>
        </w:tc>
        <w:tc>
          <w:tcPr>
            <w:tcW w:w="5428" w:type="dxa"/>
            <w:shd w:val="clear" w:color="auto" w:fill="auto"/>
          </w:tcPr>
          <w:p w14:paraId="3415FDA3" w14:textId="1AFEAED7" w:rsidR="00B00FB5" w:rsidRPr="00275B55" w:rsidRDefault="00B00FB5" w:rsidP="00B00FB5">
            <w:pPr>
              <w:pStyle w:val="Zwykytekst1"/>
              <w:autoSpaceDE w:val="0"/>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pPr>
            <w:r>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Oś Y - </w:t>
            </w:r>
            <w:r w:rsidRPr="00163FBB">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System prowadzenia: profile, prowadnice szynowe </w:t>
            </w:r>
          </w:p>
        </w:tc>
        <w:tc>
          <w:tcPr>
            <w:tcW w:w="2998" w:type="dxa"/>
            <w:shd w:val="clear" w:color="auto" w:fill="auto"/>
          </w:tcPr>
          <w:p w14:paraId="0254DB93" w14:textId="77777777" w:rsidR="00B00FB5" w:rsidRPr="009C00B8" w:rsidRDefault="00B00FB5" w:rsidP="00B00FB5">
            <w:pPr>
              <w:pStyle w:val="Zwykytekst1"/>
              <w:autoSpaceDE w:val="0"/>
              <w:jc w:val="both"/>
              <w:rPr>
                <w:rFonts w:asciiTheme="minorHAnsi" w:hAnsiTheme="minorHAnsi" w:cstheme="minorHAnsi"/>
              </w:rPr>
            </w:pPr>
          </w:p>
          <w:p w14:paraId="4AB029D6" w14:textId="0C783A72" w:rsidR="00B00FB5" w:rsidRPr="009C00B8" w:rsidRDefault="00B00FB5" w:rsidP="00B00FB5">
            <w:pPr>
              <w:pStyle w:val="Zwykytekst1"/>
              <w:autoSpaceDE w:val="0"/>
              <w:jc w:val="both"/>
              <w:rPr>
                <w:rFonts w:asciiTheme="minorHAnsi" w:hAnsiTheme="minorHAnsi" w:cstheme="minorHAnsi"/>
              </w:rPr>
            </w:pPr>
            <w:r w:rsidRPr="009C00B8">
              <w:rPr>
                <w:rFonts w:asciiTheme="minorHAnsi" w:hAnsiTheme="minorHAnsi" w:cstheme="minorHAnsi"/>
              </w:rPr>
              <w:t>TAK/NIE</w:t>
            </w:r>
          </w:p>
        </w:tc>
      </w:tr>
      <w:tr w:rsidR="00B00FB5" w:rsidRPr="009C00B8" w14:paraId="22AC561B" w14:textId="77777777" w:rsidTr="00BA0DF5">
        <w:tc>
          <w:tcPr>
            <w:tcW w:w="636" w:type="dxa"/>
            <w:shd w:val="clear" w:color="auto" w:fill="auto"/>
          </w:tcPr>
          <w:p w14:paraId="3751171C" w14:textId="35022897" w:rsidR="00B00FB5" w:rsidRDefault="00B00FB5" w:rsidP="00B00FB5">
            <w:pPr>
              <w:pStyle w:val="Zwykytekst1"/>
              <w:autoSpaceDE w:val="0"/>
              <w:jc w:val="both"/>
              <w:rPr>
                <w:rFonts w:asciiTheme="minorHAnsi" w:hAnsiTheme="minorHAnsi" w:cstheme="minorHAnsi"/>
              </w:rPr>
            </w:pPr>
            <w:r>
              <w:rPr>
                <w:rFonts w:asciiTheme="minorHAnsi" w:hAnsiTheme="minorHAnsi" w:cstheme="minorHAnsi"/>
              </w:rPr>
              <w:t>22</w:t>
            </w:r>
          </w:p>
        </w:tc>
        <w:tc>
          <w:tcPr>
            <w:tcW w:w="5428" w:type="dxa"/>
            <w:shd w:val="clear" w:color="auto" w:fill="auto"/>
          </w:tcPr>
          <w:p w14:paraId="3CF06669" w14:textId="41D567D4" w:rsidR="00B00FB5" w:rsidRPr="00275B55" w:rsidRDefault="00B00FB5" w:rsidP="00B00FB5">
            <w:pPr>
              <w:pStyle w:val="Zwykytekst1"/>
              <w:autoSpaceDE w:val="0"/>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pPr>
            <w:r>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Oś Y - </w:t>
            </w:r>
            <w:r w:rsidRPr="00163FBB">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Napęd: </w:t>
            </w:r>
            <w:proofErr w:type="spellStart"/>
            <w:r w:rsidRPr="00163FBB">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serwo</w:t>
            </w:r>
            <w:proofErr w:type="spellEnd"/>
            <w:r w:rsidRPr="00163FBB">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 motor </w:t>
            </w:r>
          </w:p>
        </w:tc>
        <w:tc>
          <w:tcPr>
            <w:tcW w:w="2998" w:type="dxa"/>
            <w:shd w:val="clear" w:color="auto" w:fill="auto"/>
          </w:tcPr>
          <w:p w14:paraId="7B66E90D" w14:textId="77777777" w:rsidR="00B00FB5" w:rsidRPr="009C00B8" w:rsidRDefault="00B00FB5" w:rsidP="00B00FB5">
            <w:pPr>
              <w:pStyle w:val="Zwykytekst1"/>
              <w:autoSpaceDE w:val="0"/>
              <w:jc w:val="both"/>
              <w:rPr>
                <w:rFonts w:asciiTheme="minorHAnsi" w:hAnsiTheme="minorHAnsi" w:cstheme="minorHAnsi"/>
              </w:rPr>
            </w:pPr>
          </w:p>
          <w:p w14:paraId="6D95B0CB" w14:textId="36078D0D" w:rsidR="00B00FB5" w:rsidRPr="009C00B8" w:rsidRDefault="00B00FB5" w:rsidP="00B00FB5">
            <w:pPr>
              <w:pStyle w:val="Zwykytekst1"/>
              <w:autoSpaceDE w:val="0"/>
              <w:jc w:val="both"/>
              <w:rPr>
                <w:rFonts w:asciiTheme="minorHAnsi" w:hAnsiTheme="minorHAnsi" w:cstheme="minorHAnsi"/>
              </w:rPr>
            </w:pPr>
            <w:r w:rsidRPr="009C00B8">
              <w:rPr>
                <w:rFonts w:asciiTheme="minorHAnsi" w:hAnsiTheme="minorHAnsi" w:cstheme="minorHAnsi"/>
              </w:rPr>
              <w:t>TAK/NIE</w:t>
            </w:r>
          </w:p>
        </w:tc>
      </w:tr>
      <w:tr w:rsidR="00B00FB5" w:rsidRPr="009C00B8" w14:paraId="3C5FB902" w14:textId="77777777" w:rsidTr="00BA0DF5">
        <w:tc>
          <w:tcPr>
            <w:tcW w:w="636" w:type="dxa"/>
            <w:shd w:val="clear" w:color="auto" w:fill="auto"/>
          </w:tcPr>
          <w:p w14:paraId="37EBEB66" w14:textId="2EDBF3B6" w:rsidR="00B00FB5" w:rsidRDefault="00B00FB5" w:rsidP="00B00FB5">
            <w:pPr>
              <w:pStyle w:val="Zwykytekst1"/>
              <w:autoSpaceDE w:val="0"/>
              <w:jc w:val="both"/>
              <w:rPr>
                <w:rFonts w:asciiTheme="minorHAnsi" w:hAnsiTheme="minorHAnsi" w:cstheme="minorHAnsi"/>
              </w:rPr>
            </w:pPr>
            <w:r>
              <w:rPr>
                <w:rFonts w:asciiTheme="minorHAnsi" w:hAnsiTheme="minorHAnsi" w:cstheme="minorHAnsi"/>
              </w:rPr>
              <w:t>23</w:t>
            </w:r>
          </w:p>
        </w:tc>
        <w:tc>
          <w:tcPr>
            <w:tcW w:w="5428" w:type="dxa"/>
            <w:shd w:val="clear" w:color="auto" w:fill="auto"/>
          </w:tcPr>
          <w:p w14:paraId="70B26A5D" w14:textId="7013AE2B" w:rsidR="00B00FB5" w:rsidRPr="00275B55" w:rsidRDefault="00B00FB5" w:rsidP="00B00FB5">
            <w:pPr>
              <w:pStyle w:val="Zwykytekst1"/>
              <w:autoSpaceDE w:val="0"/>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pPr>
            <w:r>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Oś Y - </w:t>
            </w:r>
            <w:r w:rsidRPr="00163FBB">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Przeniesienie napędu: </w:t>
            </w:r>
            <w:proofErr w:type="spellStart"/>
            <w:r w:rsidRPr="00163FBB">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zębatka+pas</w:t>
            </w:r>
            <w:proofErr w:type="spellEnd"/>
            <w:r w:rsidRPr="00163FBB">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 </w:t>
            </w:r>
          </w:p>
        </w:tc>
        <w:tc>
          <w:tcPr>
            <w:tcW w:w="2998" w:type="dxa"/>
            <w:shd w:val="clear" w:color="auto" w:fill="auto"/>
          </w:tcPr>
          <w:p w14:paraId="5ABB07A9" w14:textId="77777777" w:rsidR="00B00FB5" w:rsidRPr="009C00B8" w:rsidRDefault="00B00FB5" w:rsidP="00B00FB5">
            <w:pPr>
              <w:pStyle w:val="Zwykytekst1"/>
              <w:autoSpaceDE w:val="0"/>
              <w:jc w:val="both"/>
              <w:rPr>
                <w:rFonts w:asciiTheme="minorHAnsi" w:hAnsiTheme="minorHAnsi" w:cstheme="minorHAnsi"/>
              </w:rPr>
            </w:pPr>
          </w:p>
          <w:p w14:paraId="07A7687A" w14:textId="5421B35D" w:rsidR="00B00FB5" w:rsidRPr="009C00B8" w:rsidRDefault="00B00FB5" w:rsidP="00B00FB5">
            <w:pPr>
              <w:pStyle w:val="Zwykytekst1"/>
              <w:autoSpaceDE w:val="0"/>
              <w:jc w:val="both"/>
              <w:rPr>
                <w:rFonts w:asciiTheme="minorHAnsi" w:hAnsiTheme="minorHAnsi" w:cstheme="minorHAnsi"/>
              </w:rPr>
            </w:pPr>
            <w:r w:rsidRPr="009C00B8">
              <w:rPr>
                <w:rFonts w:asciiTheme="minorHAnsi" w:hAnsiTheme="minorHAnsi" w:cstheme="minorHAnsi"/>
              </w:rPr>
              <w:t>TAK/NIE</w:t>
            </w:r>
          </w:p>
        </w:tc>
      </w:tr>
      <w:tr w:rsidR="00B00FB5" w:rsidRPr="009C00B8" w14:paraId="58F14B4E" w14:textId="77777777" w:rsidTr="00BA0DF5">
        <w:tc>
          <w:tcPr>
            <w:tcW w:w="636" w:type="dxa"/>
            <w:shd w:val="clear" w:color="auto" w:fill="auto"/>
          </w:tcPr>
          <w:p w14:paraId="22610087" w14:textId="29DC4104" w:rsidR="00B00FB5" w:rsidRDefault="00B00FB5" w:rsidP="00B00FB5">
            <w:pPr>
              <w:pStyle w:val="Zwykytekst1"/>
              <w:autoSpaceDE w:val="0"/>
              <w:jc w:val="both"/>
              <w:rPr>
                <w:rFonts w:asciiTheme="minorHAnsi" w:hAnsiTheme="minorHAnsi" w:cstheme="minorHAnsi"/>
              </w:rPr>
            </w:pPr>
            <w:r>
              <w:rPr>
                <w:rFonts w:asciiTheme="minorHAnsi" w:hAnsiTheme="minorHAnsi" w:cstheme="minorHAnsi"/>
              </w:rPr>
              <w:t>24</w:t>
            </w:r>
          </w:p>
        </w:tc>
        <w:tc>
          <w:tcPr>
            <w:tcW w:w="5428" w:type="dxa"/>
            <w:shd w:val="clear" w:color="auto" w:fill="auto"/>
          </w:tcPr>
          <w:p w14:paraId="7E5DFE53" w14:textId="3F98B37B" w:rsidR="00B00FB5" w:rsidRPr="00275B55" w:rsidRDefault="00B00FB5" w:rsidP="00B00FB5">
            <w:pPr>
              <w:pStyle w:val="Zwykytekst1"/>
              <w:autoSpaceDE w:val="0"/>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pPr>
            <w:r>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Oś X - </w:t>
            </w:r>
            <w:r w:rsidRPr="003F236B">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Skok poprzeczny </w:t>
            </w:r>
          </w:p>
        </w:tc>
        <w:tc>
          <w:tcPr>
            <w:tcW w:w="2998" w:type="dxa"/>
            <w:shd w:val="clear" w:color="auto" w:fill="auto"/>
          </w:tcPr>
          <w:p w14:paraId="347CB6AB" w14:textId="77777777" w:rsidR="00B00FB5" w:rsidRDefault="00B00FB5" w:rsidP="00B00FB5">
            <w:pPr>
              <w:pStyle w:val="Zwykytekst1"/>
              <w:autoSpaceDE w:val="0"/>
              <w:jc w:val="both"/>
              <w:rPr>
                <w:rFonts w:asciiTheme="minorHAnsi" w:hAnsiTheme="minorHAnsi" w:cstheme="minorHAnsi"/>
              </w:rPr>
            </w:pPr>
          </w:p>
          <w:p w14:paraId="76F2BAB3" w14:textId="2F78927E" w:rsidR="00B00FB5" w:rsidRPr="009C00B8" w:rsidRDefault="00B00FB5" w:rsidP="00B00FB5">
            <w:pPr>
              <w:pStyle w:val="Zwykytekst1"/>
              <w:autoSpaceDE w:val="0"/>
              <w:jc w:val="both"/>
              <w:rPr>
                <w:rFonts w:asciiTheme="minorHAnsi" w:hAnsiTheme="minorHAnsi" w:cstheme="minorHAnsi"/>
              </w:rPr>
            </w:pPr>
            <w:r>
              <w:rPr>
                <w:rFonts w:asciiTheme="minorHAnsi" w:hAnsiTheme="minorHAnsi" w:cstheme="minorHAnsi"/>
              </w:rPr>
              <w:t>……………</w:t>
            </w:r>
            <w:proofErr w:type="gramStart"/>
            <w:r>
              <w:rPr>
                <w:rFonts w:asciiTheme="minorHAnsi" w:hAnsiTheme="minorHAnsi" w:cstheme="minorHAnsi"/>
              </w:rPr>
              <w:t>…….</w:t>
            </w:r>
            <w:proofErr w:type="gramEnd"/>
            <w:r>
              <w:rPr>
                <w:rFonts w:asciiTheme="minorHAnsi" w:hAnsiTheme="minorHAnsi" w:cstheme="minorHAnsi"/>
              </w:rPr>
              <w:t>.mm</w:t>
            </w:r>
          </w:p>
        </w:tc>
      </w:tr>
      <w:tr w:rsidR="00B00FB5" w:rsidRPr="009C00B8" w14:paraId="035751B7" w14:textId="77777777" w:rsidTr="00BA0DF5">
        <w:tc>
          <w:tcPr>
            <w:tcW w:w="636" w:type="dxa"/>
            <w:shd w:val="clear" w:color="auto" w:fill="auto"/>
          </w:tcPr>
          <w:p w14:paraId="74DE9471" w14:textId="01B70090" w:rsidR="00B00FB5" w:rsidRDefault="00B00FB5" w:rsidP="00B00FB5">
            <w:pPr>
              <w:pStyle w:val="Zwykytekst1"/>
              <w:autoSpaceDE w:val="0"/>
              <w:jc w:val="both"/>
              <w:rPr>
                <w:rFonts w:asciiTheme="minorHAnsi" w:hAnsiTheme="minorHAnsi" w:cstheme="minorHAnsi"/>
              </w:rPr>
            </w:pPr>
            <w:r>
              <w:rPr>
                <w:rFonts w:asciiTheme="minorHAnsi" w:hAnsiTheme="minorHAnsi" w:cstheme="minorHAnsi"/>
              </w:rPr>
              <w:t>25</w:t>
            </w:r>
          </w:p>
        </w:tc>
        <w:tc>
          <w:tcPr>
            <w:tcW w:w="5428" w:type="dxa"/>
            <w:shd w:val="clear" w:color="auto" w:fill="auto"/>
          </w:tcPr>
          <w:p w14:paraId="19F1A6F8" w14:textId="602A4901" w:rsidR="00B00FB5" w:rsidRPr="00275B55" w:rsidRDefault="00B00FB5" w:rsidP="00B00FB5">
            <w:pPr>
              <w:pStyle w:val="Zwykytekst1"/>
              <w:autoSpaceDE w:val="0"/>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pPr>
            <w:r>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Oś X - </w:t>
            </w:r>
            <w:r w:rsidRPr="003F236B">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Zasięg </w:t>
            </w:r>
          </w:p>
        </w:tc>
        <w:tc>
          <w:tcPr>
            <w:tcW w:w="2998" w:type="dxa"/>
            <w:shd w:val="clear" w:color="auto" w:fill="auto"/>
          </w:tcPr>
          <w:p w14:paraId="541B0F87" w14:textId="77777777" w:rsidR="00B00FB5" w:rsidRDefault="00B00FB5" w:rsidP="00B00FB5">
            <w:pPr>
              <w:pStyle w:val="Zwykytekst1"/>
              <w:autoSpaceDE w:val="0"/>
              <w:jc w:val="both"/>
              <w:rPr>
                <w:rFonts w:asciiTheme="minorHAnsi" w:hAnsiTheme="minorHAnsi" w:cstheme="minorHAnsi"/>
              </w:rPr>
            </w:pPr>
          </w:p>
          <w:p w14:paraId="669F2B91" w14:textId="2D2F92AC" w:rsidR="00B00FB5" w:rsidRPr="009C00B8" w:rsidRDefault="00B00FB5" w:rsidP="00B00FB5">
            <w:pPr>
              <w:pStyle w:val="Zwykytekst1"/>
              <w:autoSpaceDE w:val="0"/>
              <w:jc w:val="both"/>
              <w:rPr>
                <w:rFonts w:asciiTheme="minorHAnsi" w:hAnsiTheme="minorHAnsi" w:cstheme="minorHAnsi"/>
              </w:rPr>
            </w:pPr>
            <w:r>
              <w:rPr>
                <w:rFonts w:asciiTheme="minorHAnsi" w:hAnsiTheme="minorHAnsi" w:cstheme="minorHAnsi"/>
              </w:rPr>
              <w:t>……………</w:t>
            </w:r>
            <w:proofErr w:type="gramStart"/>
            <w:r>
              <w:rPr>
                <w:rFonts w:asciiTheme="minorHAnsi" w:hAnsiTheme="minorHAnsi" w:cstheme="minorHAnsi"/>
              </w:rPr>
              <w:t>…….</w:t>
            </w:r>
            <w:proofErr w:type="gramEnd"/>
            <w:r>
              <w:rPr>
                <w:rFonts w:asciiTheme="minorHAnsi" w:hAnsiTheme="minorHAnsi" w:cstheme="minorHAnsi"/>
              </w:rPr>
              <w:t>.mm</w:t>
            </w:r>
          </w:p>
        </w:tc>
      </w:tr>
      <w:tr w:rsidR="00B00FB5" w:rsidRPr="009C00B8" w14:paraId="65506B63" w14:textId="77777777" w:rsidTr="00BA0DF5">
        <w:tc>
          <w:tcPr>
            <w:tcW w:w="636" w:type="dxa"/>
            <w:shd w:val="clear" w:color="auto" w:fill="auto"/>
          </w:tcPr>
          <w:p w14:paraId="7494355D" w14:textId="649D3A13" w:rsidR="00B00FB5" w:rsidRDefault="00B00FB5" w:rsidP="00B00FB5">
            <w:pPr>
              <w:pStyle w:val="Zwykytekst1"/>
              <w:autoSpaceDE w:val="0"/>
              <w:jc w:val="both"/>
              <w:rPr>
                <w:rFonts w:asciiTheme="minorHAnsi" w:hAnsiTheme="minorHAnsi" w:cstheme="minorHAnsi"/>
              </w:rPr>
            </w:pPr>
            <w:r>
              <w:rPr>
                <w:rFonts w:asciiTheme="minorHAnsi" w:hAnsiTheme="minorHAnsi" w:cstheme="minorHAnsi"/>
              </w:rPr>
              <w:t>26</w:t>
            </w:r>
          </w:p>
        </w:tc>
        <w:tc>
          <w:tcPr>
            <w:tcW w:w="5428" w:type="dxa"/>
            <w:shd w:val="clear" w:color="auto" w:fill="auto"/>
          </w:tcPr>
          <w:p w14:paraId="74D0164F" w14:textId="24984C56" w:rsidR="00B00FB5" w:rsidRPr="00275B55" w:rsidRDefault="00B00FB5" w:rsidP="00B00FB5">
            <w:pPr>
              <w:pStyle w:val="Zwykytekst1"/>
              <w:autoSpaceDE w:val="0"/>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pPr>
            <w:r>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Oś X -</w:t>
            </w:r>
            <w:r w:rsidRPr="003F236B">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 ruchoma </w:t>
            </w:r>
          </w:p>
        </w:tc>
        <w:tc>
          <w:tcPr>
            <w:tcW w:w="2998" w:type="dxa"/>
            <w:shd w:val="clear" w:color="auto" w:fill="auto"/>
          </w:tcPr>
          <w:p w14:paraId="3B7382E5" w14:textId="77777777" w:rsidR="00B00FB5" w:rsidRPr="009C00B8" w:rsidRDefault="00B00FB5" w:rsidP="00B00FB5">
            <w:pPr>
              <w:pStyle w:val="Zwykytekst1"/>
              <w:autoSpaceDE w:val="0"/>
              <w:jc w:val="both"/>
              <w:rPr>
                <w:rFonts w:asciiTheme="minorHAnsi" w:hAnsiTheme="minorHAnsi" w:cstheme="minorHAnsi"/>
              </w:rPr>
            </w:pPr>
          </w:p>
          <w:p w14:paraId="6DF4D9B2" w14:textId="59714C27" w:rsidR="00B00FB5" w:rsidRPr="009C00B8" w:rsidRDefault="00B00FB5" w:rsidP="00B00FB5">
            <w:pPr>
              <w:pStyle w:val="Zwykytekst1"/>
              <w:autoSpaceDE w:val="0"/>
              <w:jc w:val="both"/>
              <w:rPr>
                <w:rFonts w:asciiTheme="minorHAnsi" w:hAnsiTheme="minorHAnsi" w:cstheme="minorHAnsi"/>
              </w:rPr>
            </w:pPr>
            <w:r w:rsidRPr="009C00B8">
              <w:rPr>
                <w:rFonts w:asciiTheme="minorHAnsi" w:hAnsiTheme="minorHAnsi" w:cstheme="minorHAnsi"/>
              </w:rPr>
              <w:t>TAK/NIE</w:t>
            </w:r>
          </w:p>
        </w:tc>
      </w:tr>
      <w:tr w:rsidR="00B00FB5" w:rsidRPr="009C00B8" w14:paraId="3D61A61D" w14:textId="77777777" w:rsidTr="00BA0DF5">
        <w:tc>
          <w:tcPr>
            <w:tcW w:w="636" w:type="dxa"/>
            <w:shd w:val="clear" w:color="auto" w:fill="auto"/>
          </w:tcPr>
          <w:p w14:paraId="37975805" w14:textId="7EC9D9B8" w:rsidR="00B00FB5" w:rsidRDefault="00B00FB5" w:rsidP="00B00FB5">
            <w:pPr>
              <w:pStyle w:val="Zwykytekst1"/>
              <w:autoSpaceDE w:val="0"/>
              <w:jc w:val="both"/>
              <w:rPr>
                <w:rFonts w:asciiTheme="minorHAnsi" w:hAnsiTheme="minorHAnsi" w:cstheme="minorHAnsi"/>
              </w:rPr>
            </w:pPr>
            <w:r>
              <w:rPr>
                <w:rFonts w:asciiTheme="minorHAnsi" w:hAnsiTheme="minorHAnsi" w:cstheme="minorHAnsi"/>
              </w:rPr>
              <w:t>27</w:t>
            </w:r>
          </w:p>
        </w:tc>
        <w:tc>
          <w:tcPr>
            <w:tcW w:w="5428" w:type="dxa"/>
            <w:shd w:val="clear" w:color="auto" w:fill="auto"/>
          </w:tcPr>
          <w:p w14:paraId="44189B06" w14:textId="1228C1F2" w:rsidR="00B00FB5" w:rsidRPr="00275B55" w:rsidRDefault="00B00FB5" w:rsidP="00B00FB5">
            <w:pPr>
              <w:pStyle w:val="Zwykytekst1"/>
              <w:autoSpaceDE w:val="0"/>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pPr>
            <w:r>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Oś X - </w:t>
            </w:r>
            <w:r w:rsidRPr="003F236B">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System prowadzenia: profile, prowadnice szynowe </w:t>
            </w:r>
          </w:p>
        </w:tc>
        <w:tc>
          <w:tcPr>
            <w:tcW w:w="2998" w:type="dxa"/>
            <w:shd w:val="clear" w:color="auto" w:fill="auto"/>
          </w:tcPr>
          <w:p w14:paraId="6A836083" w14:textId="77777777" w:rsidR="00B00FB5" w:rsidRPr="009C00B8" w:rsidRDefault="00B00FB5" w:rsidP="00B00FB5">
            <w:pPr>
              <w:pStyle w:val="Zwykytekst1"/>
              <w:autoSpaceDE w:val="0"/>
              <w:jc w:val="both"/>
              <w:rPr>
                <w:rFonts w:asciiTheme="minorHAnsi" w:hAnsiTheme="minorHAnsi" w:cstheme="minorHAnsi"/>
              </w:rPr>
            </w:pPr>
          </w:p>
          <w:p w14:paraId="7EFFFB89" w14:textId="4D1A7474" w:rsidR="00B00FB5" w:rsidRPr="009C00B8" w:rsidRDefault="00B00FB5" w:rsidP="00B00FB5">
            <w:pPr>
              <w:pStyle w:val="Zwykytekst1"/>
              <w:autoSpaceDE w:val="0"/>
              <w:jc w:val="both"/>
              <w:rPr>
                <w:rFonts w:asciiTheme="minorHAnsi" w:hAnsiTheme="minorHAnsi" w:cstheme="minorHAnsi"/>
              </w:rPr>
            </w:pPr>
            <w:r w:rsidRPr="009C00B8">
              <w:rPr>
                <w:rFonts w:asciiTheme="minorHAnsi" w:hAnsiTheme="minorHAnsi" w:cstheme="minorHAnsi"/>
              </w:rPr>
              <w:t>TAK/NIE</w:t>
            </w:r>
          </w:p>
        </w:tc>
      </w:tr>
      <w:tr w:rsidR="00B00FB5" w:rsidRPr="009C00B8" w14:paraId="7B5ABCDA" w14:textId="77777777" w:rsidTr="00BA0DF5">
        <w:tc>
          <w:tcPr>
            <w:tcW w:w="636" w:type="dxa"/>
            <w:shd w:val="clear" w:color="auto" w:fill="auto"/>
          </w:tcPr>
          <w:p w14:paraId="06419493" w14:textId="20B2717D" w:rsidR="00B00FB5" w:rsidRDefault="00B00FB5" w:rsidP="00B00FB5">
            <w:pPr>
              <w:pStyle w:val="Zwykytekst1"/>
              <w:autoSpaceDE w:val="0"/>
              <w:jc w:val="both"/>
              <w:rPr>
                <w:rFonts w:asciiTheme="minorHAnsi" w:hAnsiTheme="minorHAnsi" w:cstheme="minorHAnsi"/>
              </w:rPr>
            </w:pPr>
            <w:r>
              <w:rPr>
                <w:rFonts w:asciiTheme="minorHAnsi" w:hAnsiTheme="minorHAnsi" w:cstheme="minorHAnsi"/>
              </w:rPr>
              <w:t>28</w:t>
            </w:r>
          </w:p>
        </w:tc>
        <w:tc>
          <w:tcPr>
            <w:tcW w:w="5428" w:type="dxa"/>
            <w:shd w:val="clear" w:color="auto" w:fill="auto"/>
          </w:tcPr>
          <w:p w14:paraId="1CED8C5E" w14:textId="3CE91F16" w:rsidR="00B00FB5" w:rsidRPr="00275B55" w:rsidRDefault="00B00FB5" w:rsidP="00B00FB5">
            <w:pPr>
              <w:pStyle w:val="Zwykytekst1"/>
              <w:autoSpaceDE w:val="0"/>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pPr>
            <w:r>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Oś X - </w:t>
            </w:r>
            <w:r w:rsidRPr="003F236B">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Napęd: </w:t>
            </w:r>
            <w:proofErr w:type="spellStart"/>
            <w:r w:rsidRPr="003F236B">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serwo</w:t>
            </w:r>
            <w:proofErr w:type="spellEnd"/>
            <w:r w:rsidRPr="003F236B">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 motor </w:t>
            </w:r>
          </w:p>
        </w:tc>
        <w:tc>
          <w:tcPr>
            <w:tcW w:w="2998" w:type="dxa"/>
            <w:shd w:val="clear" w:color="auto" w:fill="auto"/>
          </w:tcPr>
          <w:p w14:paraId="0AF27171" w14:textId="77777777" w:rsidR="00B00FB5" w:rsidRPr="009C00B8" w:rsidRDefault="00B00FB5" w:rsidP="00B00FB5">
            <w:pPr>
              <w:pStyle w:val="Zwykytekst1"/>
              <w:autoSpaceDE w:val="0"/>
              <w:jc w:val="both"/>
              <w:rPr>
                <w:rFonts w:asciiTheme="minorHAnsi" w:hAnsiTheme="minorHAnsi" w:cstheme="minorHAnsi"/>
              </w:rPr>
            </w:pPr>
          </w:p>
          <w:p w14:paraId="602EB821" w14:textId="11F6B3BA" w:rsidR="00B00FB5" w:rsidRPr="009C00B8" w:rsidRDefault="00B00FB5" w:rsidP="00B00FB5">
            <w:pPr>
              <w:pStyle w:val="Zwykytekst1"/>
              <w:autoSpaceDE w:val="0"/>
              <w:jc w:val="both"/>
              <w:rPr>
                <w:rFonts w:asciiTheme="minorHAnsi" w:hAnsiTheme="minorHAnsi" w:cstheme="minorHAnsi"/>
              </w:rPr>
            </w:pPr>
            <w:r w:rsidRPr="009C00B8">
              <w:rPr>
                <w:rFonts w:asciiTheme="minorHAnsi" w:hAnsiTheme="minorHAnsi" w:cstheme="minorHAnsi"/>
              </w:rPr>
              <w:t>TAK/NIE</w:t>
            </w:r>
          </w:p>
        </w:tc>
      </w:tr>
      <w:tr w:rsidR="00B00FB5" w:rsidRPr="009C00B8" w14:paraId="0CDB4A69" w14:textId="77777777" w:rsidTr="00BA0DF5">
        <w:tc>
          <w:tcPr>
            <w:tcW w:w="636" w:type="dxa"/>
            <w:shd w:val="clear" w:color="auto" w:fill="auto"/>
          </w:tcPr>
          <w:p w14:paraId="615EEE89" w14:textId="78B895CF" w:rsidR="00B00FB5" w:rsidRDefault="00B00FB5" w:rsidP="00B00FB5">
            <w:pPr>
              <w:pStyle w:val="Zwykytekst1"/>
              <w:autoSpaceDE w:val="0"/>
              <w:jc w:val="both"/>
              <w:rPr>
                <w:rFonts w:asciiTheme="minorHAnsi" w:hAnsiTheme="minorHAnsi" w:cstheme="minorHAnsi"/>
              </w:rPr>
            </w:pPr>
            <w:r>
              <w:rPr>
                <w:rFonts w:asciiTheme="minorHAnsi" w:hAnsiTheme="minorHAnsi" w:cstheme="minorHAnsi"/>
              </w:rPr>
              <w:t>29</w:t>
            </w:r>
          </w:p>
        </w:tc>
        <w:tc>
          <w:tcPr>
            <w:tcW w:w="5428" w:type="dxa"/>
            <w:shd w:val="clear" w:color="auto" w:fill="auto"/>
          </w:tcPr>
          <w:p w14:paraId="11F1F5BC" w14:textId="4261D108" w:rsidR="00B00FB5" w:rsidRPr="00275B55" w:rsidRDefault="00B00FB5" w:rsidP="00B00FB5">
            <w:pPr>
              <w:pStyle w:val="Zwykytekst1"/>
              <w:autoSpaceDE w:val="0"/>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pPr>
            <w:r>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Oś X - </w:t>
            </w:r>
            <w:r w:rsidRPr="003F236B">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Przeniesienie napędu: pas zębaty </w:t>
            </w:r>
          </w:p>
        </w:tc>
        <w:tc>
          <w:tcPr>
            <w:tcW w:w="2998" w:type="dxa"/>
            <w:shd w:val="clear" w:color="auto" w:fill="auto"/>
          </w:tcPr>
          <w:p w14:paraId="40599879" w14:textId="77777777" w:rsidR="00B00FB5" w:rsidRPr="009C00B8" w:rsidRDefault="00B00FB5" w:rsidP="00B00FB5">
            <w:pPr>
              <w:pStyle w:val="Zwykytekst1"/>
              <w:autoSpaceDE w:val="0"/>
              <w:jc w:val="both"/>
              <w:rPr>
                <w:rFonts w:asciiTheme="minorHAnsi" w:hAnsiTheme="minorHAnsi" w:cstheme="minorHAnsi"/>
              </w:rPr>
            </w:pPr>
          </w:p>
          <w:p w14:paraId="0A6CD95C" w14:textId="483B32BF" w:rsidR="00B00FB5" w:rsidRPr="009C00B8" w:rsidRDefault="00B00FB5" w:rsidP="00B00FB5">
            <w:pPr>
              <w:pStyle w:val="Zwykytekst1"/>
              <w:autoSpaceDE w:val="0"/>
              <w:jc w:val="both"/>
              <w:rPr>
                <w:rFonts w:asciiTheme="minorHAnsi" w:hAnsiTheme="minorHAnsi" w:cstheme="minorHAnsi"/>
              </w:rPr>
            </w:pPr>
            <w:r w:rsidRPr="009C00B8">
              <w:rPr>
                <w:rFonts w:asciiTheme="minorHAnsi" w:hAnsiTheme="minorHAnsi" w:cstheme="minorHAnsi"/>
              </w:rPr>
              <w:t>TAK/NIE</w:t>
            </w:r>
          </w:p>
        </w:tc>
      </w:tr>
      <w:tr w:rsidR="00B00FB5" w:rsidRPr="009C00B8" w14:paraId="4FC69B8B" w14:textId="77777777" w:rsidTr="00BA0DF5">
        <w:tc>
          <w:tcPr>
            <w:tcW w:w="636" w:type="dxa"/>
            <w:shd w:val="clear" w:color="auto" w:fill="auto"/>
          </w:tcPr>
          <w:p w14:paraId="55CBEFD9" w14:textId="77777777" w:rsidR="00B00FB5" w:rsidRDefault="00B00FB5" w:rsidP="00B00FB5">
            <w:pPr>
              <w:pStyle w:val="Zwykytekst1"/>
              <w:autoSpaceDE w:val="0"/>
              <w:jc w:val="both"/>
              <w:rPr>
                <w:rFonts w:asciiTheme="minorHAnsi" w:hAnsiTheme="minorHAnsi" w:cstheme="minorHAnsi"/>
              </w:rPr>
            </w:pPr>
          </w:p>
        </w:tc>
        <w:tc>
          <w:tcPr>
            <w:tcW w:w="5428" w:type="dxa"/>
            <w:shd w:val="clear" w:color="auto" w:fill="auto"/>
          </w:tcPr>
          <w:p w14:paraId="0BBD2FE0" w14:textId="30A27442" w:rsidR="00B00FB5" w:rsidRPr="00275B55" w:rsidRDefault="00B00FB5" w:rsidP="00B00FB5">
            <w:pPr>
              <w:pStyle w:val="Zwykytekst1"/>
              <w:autoSpaceDE w:val="0"/>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pPr>
            <w:r w:rsidRPr="00C31536">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Tekst ekranu: język polski </w:t>
            </w:r>
          </w:p>
        </w:tc>
        <w:tc>
          <w:tcPr>
            <w:tcW w:w="2998" w:type="dxa"/>
            <w:shd w:val="clear" w:color="auto" w:fill="auto"/>
          </w:tcPr>
          <w:p w14:paraId="1B9AB298" w14:textId="77777777" w:rsidR="00B00FB5" w:rsidRPr="009C00B8" w:rsidRDefault="00B00FB5" w:rsidP="00B00FB5">
            <w:pPr>
              <w:pStyle w:val="Zwykytekst1"/>
              <w:autoSpaceDE w:val="0"/>
              <w:jc w:val="both"/>
              <w:rPr>
                <w:rFonts w:asciiTheme="minorHAnsi" w:hAnsiTheme="minorHAnsi" w:cstheme="minorHAnsi"/>
              </w:rPr>
            </w:pPr>
          </w:p>
          <w:p w14:paraId="73E26842" w14:textId="18C23016" w:rsidR="00B00FB5" w:rsidRPr="009C00B8" w:rsidRDefault="00B00FB5" w:rsidP="00B00FB5">
            <w:pPr>
              <w:pStyle w:val="Zwykytekst1"/>
              <w:autoSpaceDE w:val="0"/>
              <w:jc w:val="both"/>
              <w:rPr>
                <w:rFonts w:asciiTheme="minorHAnsi" w:hAnsiTheme="minorHAnsi" w:cstheme="minorHAnsi"/>
              </w:rPr>
            </w:pPr>
            <w:r w:rsidRPr="009C00B8">
              <w:rPr>
                <w:rFonts w:asciiTheme="minorHAnsi" w:hAnsiTheme="minorHAnsi" w:cstheme="minorHAnsi"/>
              </w:rPr>
              <w:t>TAK/NIE</w:t>
            </w:r>
          </w:p>
        </w:tc>
      </w:tr>
      <w:tr w:rsidR="00B00FB5" w:rsidRPr="009C00B8" w14:paraId="5BF0705A" w14:textId="77777777" w:rsidTr="00BA0DF5">
        <w:tc>
          <w:tcPr>
            <w:tcW w:w="636" w:type="dxa"/>
            <w:shd w:val="clear" w:color="auto" w:fill="auto"/>
          </w:tcPr>
          <w:p w14:paraId="312A5F6E" w14:textId="77777777" w:rsidR="00B00FB5" w:rsidRDefault="00B00FB5" w:rsidP="00B00FB5">
            <w:pPr>
              <w:pStyle w:val="Zwykytekst1"/>
              <w:autoSpaceDE w:val="0"/>
              <w:jc w:val="both"/>
              <w:rPr>
                <w:rFonts w:asciiTheme="minorHAnsi" w:hAnsiTheme="minorHAnsi" w:cstheme="minorHAnsi"/>
              </w:rPr>
            </w:pPr>
          </w:p>
        </w:tc>
        <w:tc>
          <w:tcPr>
            <w:tcW w:w="5428" w:type="dxa"/>
            <w:shd w:val="clear" w:color="auto" w:fill="auto"/>
          </w:tcPr>
          <w:p w14:paraId="419BC492" w14:textId="7DFB7D1A" w:rsidR="00B00FB5" w:rsidRPr="00275B55" w:rsidRDefault="00B00FB5" w:rsidP="00B00FB5">
            <w:pPr>
              <w:pStyle w:val="Zwykytekst1"/>
              <w:autoSpaceDE w:val="0"/>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pPr>
            <w:r w:rsidRPr="00C31536">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Dokumentacja: język polski </w:t>
            </w:r>
          </w:p>
        </w:tc>
        <w:tc>
          <w:tcPr>
            <w:tcW w:w="2998" w:type="dxa"/>
            <w:shd w:val="clear" w:color="auto" w:fill="auto"/>
          </w:tcPr>
          <w:p w14:paraId="6CBB7EAD" w14:textId="77777777" w:rsidR="00B00FB5" w:rsidRPr="009C00B8" w:rsidRDefault="00B00FB5" w:rsidP="00B00FB5">
            <w:pPr>
              <w:pStyle w:val="Zwykytekst1"/>
              <w:autoSpaceDE w:val="0"/>
              <w:jc w:val="both"/>
              <w:rPr>
                <w:rFonts w:asciiTheme="minorHAnsi" w:hAnsiTheme="minorHAnsi" w:cstheme="minorHAnsi"/>
              </w:rPr>
            </w:pPr>
          </w:p>
          <w:p w14:paraId="0FD0E511" w14:textId="6FF7A603" w:rsidR="00B00FB5" w:rsidRPr="009C00B8" w:rsidRDefault="00B00FB5" w:rsidP="00B00FB5">
            <w:pPr>
              <w:pStyle w:val="Zwykytekst1"/>
              <w:autoSpaceDE w:val="0"/>
              <w:jc w:val="both"/>
              <w:rPr>
                <w:rFonts w:asciiTheme="minorHAnsi" w:hAnsiTheme="minorHAnsi" w:cstheme="minorHAnsi"/>
              </w:rPr>
            </w:pPr>
            <w:r w:rsidRPr="009C00B8">
              <w:rPr>
                <w:rFonts w:asciiTheme="minorHAnsi" w:hAnsiTheme="minorHAnsi" w:cstheme="minorHAnsi"/>
              </w:rPr>
              <w:t>TAK/NIE</w:t>
            </w:r>
          </w:p>
        </w:tc>
      </w:tr>
      <w:tr w:rsidR="00B00FB5" w:rsidRPr="009C00B8" w14:paraId="7C12E27B" w14:textId="77777777" w:rsidTr="00BA0DF5">
        <w:tc>
          <w:tcPr>
            <w:tcW w:w="636" w:type="dxa"/>
            <w:shd w:val="clear" w:color="auto" w:fill="auto"/>
          </w:tcPr>
          <w:p w14:paraId="6A651EAA" w14:textId="77777777" w:rsidR="00B00FB5" w:rsidRDefault="00B00FB5" w:rsidP="00B00FB5">
            <w:pPr>
              <w:pStyle w:val="Zwykytekst1"/>
              <w:autoSpaceDE w:val="0"/>
              <w:jc w:val="both"/>
              <w:rPr>
                <w:rFonts w:asciiTheme="minorHAnsi" w:hAnsiTheme="minorHAnsi" w:cstheme="minorHAnsi"/>
              </w:rPr>
            </w:pPr>
          </w:p>
        </w:tc>
        <w:tc>
          <w:tcPr>
            <w:tcW w:w="5428" w:type="dxa"/>
            <w:shd w:val="clear" w:color="auto" w:fill="auto"/>
          </w:tcPr>
          <w:p w14:paraId="4456529F" w14:textId="4B866228" w:rsidR="00B00FB5" w:rsidRPr="00275B55" w:rsidRDefault="00B00FB5" w:rsidP="00B00FB5">
            <w:pPr>
              <w:pStyle w:val="Zwykytekst1"/>
              <w:autoSpaceDE w:val="0"/>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pPr>
            <w:r w:rsidRPr="00C31536">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Strona odkładania: Strona wyrzutu </w:t>
            </w:r>
          </w:p>
        </w:tc>
        <w:tc>
          <w:tcPr>
            <w:tcW w:w="2998" w:type="dxa"/>
            <w:shd w:val="clear" w:color="auto" w:fill="auto"/>
          </w:tcPr>
          <w:p w14:paraId="416C08E5" w14:textId="77777777" w:rsidR="00B00FB5" w:rsidRPr="009C00B8" w:rsidRDefault="00B00FB5" w:rsidP="00B00FB5">
            <w:pPr>
              <w:pStyle w:val="Zwykytekst1"/>
              <w:autoSpaceDE w:val="0"/>
              <w:jc w:val="both"/>
              <w:rPr>
                <w:rFonts w:asciiTheme="minorHAnsi" w:hAnsiTheme="minorHAnsi" w:cstheme="minorHAnsi"/>
              </w:rPr>
            </w:pPr>
          </w:p>
          <w:p w14:paraId="3EAC890F" w14:textId="689E0C36" w:rsidR="00B00FB5" w:rsidRPr="009C00B8" w:rsidRDefault="00B00FB5" w:rsidP="00B00FB5">
            <w:pPr>
              <w:pStyle w:val="Zwykytekst1"/>
              <w:autoSpaceDE w:val="0"/>
              <w:jc w:val="both"/>
              <w:rPr>
                <w:rFonts w:asciiTheme="minorHAnsi" w:hAnsiTheme="minorHAnsi" w:cstheme="minorHAnsi"/>
              </w:rPr>
            </w:pPr>
            <w:r w:rsidRPr="009C00B8">
              <w:rPr>
                <w:rFonts w:asciiTheme="minorHAnsi" w:hAnsiTheme="minorHAnsi" w:cstheme="minorHAnsi"/>
              </w:rPr>
              <w:t>TAK/NIE</w:t>
            </w:r>
          </w:p>
        </w:tc>
      </w:tr>
      <w:tr w:rsidR="00B00FB5" w:rsidRPr="009C00B8" w14:paraId="5E70D214" w14:textId="77777777" w:rsidTr="00BA0DF5">
        <w:tc>
          <w:tcPr>
            <w:tcW w:w="636" w:type="dxa"/>
            <w:shd w:val="clear" w:color="auto" w:fill="auto"/>
          </w:tcPr>
          <w:p w14:paraId="12B83A81" w14:textId="77777777" w:rsidR="00B00FB5" w:rsidRDefault="00B00FB5" w:rsidP="00B00FB5">
            <w:pPr>
              <w:pStyle w:val="Zwykytekst1"/>
              <w:autoSpaceDE w:val="0"/>
              <w:jc w:val="both"/>
              <w:rPr>
                <w:rFonts w:asciiTheme="minorHAnsi" w:hAnsiTheme="minorHAnsi" w:cstheme="minorHAnsi"/>
              </w:rPr>
            </w:pPr>
          </w:p>
        </w:tc>
        <w:tc>
          <w:tcPr>
            <w:tcW w:w="5428" w:type="dxa"/>
            <w:shd w:val="clear" w:color="auto" w:fill="auto"/>
          </w:tcPr>
          <w:p w14:paraId="40A92401" w14:textId="5EC38DF7" w:rsidR="00B00FB5" w:rsidRPr="00275B55" w:rsidRDefault="00B00FB5" w:rsidP="00B00FB5">
            <w:pPr>
              <w:pStyle w:val="Zwykytekst1"/>
              <w:autoSpaceDE w:val="0"/>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pPr>
            <w:r w:rsidRPr="00C31536">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Strona boczna: Tylna strona </w:t>
            </w:r>
          </w:p>
        </w:tc>
        <w:tc>
          <w:tcPr>
            <w:tcW w:w="2998" w:type="dxa"/>
            <w:shd w:val="clear" w:color="auto" w:fill="auto"/>
          </w:tcPr>
          <w:p w14:paraId="08C3AAEE" w14:textId="77777777" w:rsidR="00B00FB5" w:rsidRPr="009C00B8" w:rsidRDefault="00B00FB5" w:rsidP="00B00FB5">
            <w:pPr>
              <w:pStyle w:val="Zwykytekst1"/>
              <w:autoSpaceDE w:val="0"/>
              <w:jc w:val="both"/>
              <w:rPr>
                <w:rFonts w:asciiTheme="minorHAnsi" w:hAnsiTheme="minorHAnsi" w:cstheme="minorHAnsi"/>
              </w:rPr>
            </w:pPr>
          </w:p>
          <w:p w14:paraId="33D71C98" w14:textId="5581160C" w:rsidR="00B00FB5" w:rsidRPr="009C00B8" w:rsidRDefault="00B00FB5" w:rsidP="00B00FB5">
            <w:pPr>
              <w:pStyle w:val="Zwykytekst1"/>
              <w:autoSpaceDE w:val="0"/>
              <w:jc w:val="both"/>
              <w:rPr>
                <w:rFonts w:asciiTheme="minorHAnsi" w:hAnsiTheme="minorHAnsi" w:cstheme="minorHAnsi"/>
              </w:rPr>
            </w:pPr>
            <w:r w:rsidRPr="009C00B8">
              <w:rPr>
                <w:rFonts w:asciiTheme="minorHAnsi" w:hAnsiTheme="minorHAnsi" w:cstheme="minorHAnsi"/>
              </w:rPr>
              <w:t>TAK/NIE</w:t>
            </w:r>
          </w:p>
        </w:tc>
      </w:tr>
      <w:tr w:rsidR="00B00FB5" w:rsidRPr="009C00B8" w14:paraId="28C20808" w14:textId="77777777" w:rsidTr="00BA0DF5">
        <w:tc>
          <w:tcPr>
            <w:tcW w:w="636" w:type="dxa"/>
            <w:shd w:val="clear" w:color="auto" w:fill="auto"/>
          </w:tcPr>
          <w:p w14:paraId="244568F2" w14:textId="77777777" w:rsidR="00B00FB5" w:rsidRDefault="00B00FB5" w:rsidP="00B00FB5">
            <w:pPr>
              <w:pStyle w:val="Zwykytekst1"/>
              <w:autoSpaceDE w:val="0"/>
              <w:jc w:val="both"/>
              <w:rPr>
                <w:rFonts w:asciiTheme="minorHAnsi" w:hAnsiTheme="minorHAnsi" w:cstheme="minorHAnsi"/>
              </w:rPr>
            </w:pPr>
          </w:p>
        </w:tc>
        <w:tc>
          <w:tcPr>
            <w:tcW w:w="5428" w:type="dxa"/>
            <w:shd w:val="clear" w:color="auto" w:fill="auto"/>
          </w:tcPr>
          <w:p w14:paraId="15D7DF2A" w14:textId="5F964F58" w:rsidR="00B00FB5" w:rsidRPr="00275B55" w:rsidRDefault="00B00FB5" w:rsidP="00B00FB5">
            <w:pPr>
              <w:pStyle w:val="Zwykytekst1"/>
              <w:autoSpaceDE w:val="0"/>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pPr>
            <w:r w:rsidRPr="00C31536">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Nośność: część + chwytak  </w:t>
            </w:r>
          </w:p>
        </w:tc>
        <w:tc>
          <w:tcPr>
            <w:tcW w:w="2998" w:type="dxa"/>
            <w:shd w:val="clear" w:color="auto" w:fill="auto"/>
          </w:tcPr>
          <w:p w14:paraId="29C0468B" w14:textId="77777777" w:rsidR="00B00FB5" w:rsidRPr="009C00B8" w:rsidRDefault="00B00FB5" w:rsidP="00B00FB5">
            <w:pPr>
              <w:pStyle w:val="Zwykytekst1"/>
              <w:autoSpaceDE w:val="0"/>
              <w:jc w:val="both"/>
              <w:rPr>
                <w:rFonts w:asciiTheme="minorHAnsi" w:hAnsiTheme="minorHAnsi" w:cstheme="minorHAnsi"/>
              </w:rPr>
            </w:pPr>
          </w:p>
          <w:p w14:paraId="1598FA2B" w14:textId="505F1272" w:rsidR="00B00FB5" w:rsidRPr="009C00B8" w:rsidRDefault="00B00FB5" w:rsidP="00B00FB5">
            <w:pPr>
              <w:pStyle w:val="Zwykytekst1"/>
              <w:autoSpaceDE w:val="0"/>
              <w:jc w:val="both"/>
              <w:rPr>
                <w:rFonts w:asciiTheme="minorHAnsi" w:hAnsiTheme="minorHAnsi" w:cstheme="minorHAnsi"/>
              </w:rPr>
            </w:pPr>
            <w:r w:rsidRPr="009C00B8">
              <w:rPr>
                <w:rFonts w:asciiTheme="minorHAnsi" w:hAnsiTheme="minorHAnsi" w:cstheme="minorHAnsi"/>
              </w:rPr>
              <w:t>TAK/NIE</w:t>
            </w:r>
          </w:p>
        </w:tc>
      </w:tr>
      <w:tr w:rsidR="00B00FB5" w:rsidRPr="009C00B8" w14:paraId="48619448" w14:textId="77777777" w:rsidTr="00BA0DF5">
        <w:tc>
          <w:tcPr>
            <w:tcW w:w="636" w:type="dxa"/>
            <w:shd w:val="clear" w:color="auto" w:fill="auto"/>
          </w:tcPr>
          <w:p w14:paraId="29C6B61A" w14:textId="77777777" w:rsidR="00B00FB5" w:rsidRDefault="00B00FB5" w:rsidP="00B00FB5">
            <w:pPr>
              <w:pStyle w:val="Zwykytekst1"/>
              <w:autoSpaceDE w:val="0"/>
              <w:jc w:val="both"/>
              <w:rPr>
                <w:rFonts w:asciiTheme="minorHAnsi" w:hAnsiTheme="minorHAnsi" w:cstheme="minorHAnsi"/>
              </w:rPr>
            </w:pPr>
          </w:p>
        </w:tc>
        <w:tc>
          <w:tcPr>
            <w:tcW w:w="5428" w:type="dxa"/>
            <w:shd w:val="clear" w:color="auto" w:fill="auto"/>
          </w:tcPr>
          <w:p w14:paraId="4744D7BD" w14:textId="663671E5" w:rsidR="00B00FB5" w:rsidRPr="00275B55" w:rsidRDefault="00B00FB5" w:rsidP="00B00FB5">
            <w:pPr>
              <w:pStyle w:val="Zwykytekst1"/>
              <w:autoSpaceDE w:val="0"/>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pPr>
            <w:r w:rsidRPr="00C31536">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Nośność </w:t>
            </w:r>
          </w:p>
        </w:tc>
        <w:tc>
          <w:tcPr>
            <w:tcW w:w="2998" w:type="dxa"/>
            <w:shd w:val="clear" w:color="auto" w:fill="auto"/>
          </w:tcPr>
          <w:p w14:paraId="1E48B0D5" w14:textId="77777777" w:rsidR="00B00FB5" w:rsidRDefault="00B00FB5" w:rsidP="00B00FB5">
            <w:pPr>
              <w:pStyle w:val="Zwykytekst1"/>
              <w:autoSpaceDE w:val="0"/>
              <w:jc w:val="both"/>
              <w:rPr>
                <w:rFonts w:asciiTheme="minorHAnsi" w:hAnsiTheme="minorHAnsi" w:cstheme="minorHAnsi"/>
              </w:rPr>
            </w:pPr>
          </w:p>
          <w:p w14:paraId="371554C3" w14:textId="1F7F002D" w:rsidR="00B00FB5" w:rsidRPr="009C00B8" w:rsidRDefault="00B00FB5" w:rsidP="00B00FB5">
            <w:pPr>
              <w:pStyle w:val="Zwykytekst1"/>
              <w:autoSpaceDE w:val="0"/>
              <w:jc w:val="both"/>
              <w:rPr>
                <w:rFonts w:asciiTheme="minorHAnsi" w:hAnsiTheme="minorHAnsi" w:cstheme="minorHAnsi"/>
              </w:rPr>
            </w:pPr>
            <w:r>
              <w:rPr>
                <w:rFonts w:asciiTheme="minorHAnsi" w:hAnsiTheme="minorHAnsi" w:cstheme="minorHAnsi"/>
              </w:rPr>
              <w:t>………………kg</w:t>
            </w:r>
          </w:p>
        </w:tc>
      </w:tr>
      <w:tr w:rsidR="00B00FB5" w:rsidRPr="009C00B8" w14:paraId="6EFD1B6B" w14:textId="77777777" w:rsidTr="00BA0DF5">
        <w:tc>
          <w:tcPr>
            <w:tcW w:w="636" w:type="dxa"/>
            <w:shd w:val="clear" w:color="auto" w:fill="auto"/>
          </w:tcPr>
          <w:p w14:paraId="140CDDB3" w14:textId="77777777" w:rsidR="00B00FB5" w:rsidRDefault="00B00FB5" w:rsidP="00B00FB5">
            <w:pPr>
              <w:pStyle w:val="Zwykytekst1"/>
              <w:autoSpaceDE w:val="0"/>
              <w:jc w:val="both"/>
              <w:rPr>
                <w:rFonts w:asciiTheme="minorHAnsi" w:hAnsiTheme="minorHAnsi" w:cstheme="minorHAnsi"/>
              </w:rPr>
            </w:pPr>
          </w:p>
        </w:tc>
        <w:tc>
          <w:tcPr>
            <w:tcW w:w="5428" w:type="dxa"/>
            <w:shd w:val="clear" w:color="auto" w:fill="auto"/>
          </w:tcPr>
          <w:p w14:paraId="4CA1C7C9" w14:textId="30318008" w:rsidR="00B00FB5" w:rsidRPr="00275B55" w:rsidRDefault="00B00FB5" w:rsidP="00B00FB5">
            <w:pPr>
              <w:pStyle w:val="Zwykytekst1"/>
              <w:autoSpaceDE w:val="0"/>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pPr>
            <w:r w:rsidRPr="00C31536">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Zasilanie w pneumatykę </w:t>
            </w:r>
          </w:p>
        </w:tc>
        <w:tc>
          <w:tcPr>
            <w:tcW w:w="2998" w:type="dxa"/>
            <w:shd w:val="clear" w:color="auto" w:fill="auto"/>
          </w:tcPr>
          <w:p w14:paraId="322A8C41" w14:textId="77777777" w:rsidR="00B00FB5" w:rsidRPr="009C00B8" w:rsidRDefault="00B00FB5" w:rsidP="00B00FB5">
            <w:pPr>
              <w:pStyle w:val="Zwykytekst1"/>
              <w:autoSpaceDE w:val="0"/>
              <w:jc w:val="both"/>
              <w:rPr>
                <w:rFonts w:asciiTheme="minorHAnsi" w:hAnsiTheme="minorHAnsi" w:cstheme="minorHAnsi"/>
              </w:rPr>
            </w:pPr>
          </w:p>
          <w:p w14:paraId="757A46DA" w14:textId="25535615" w:rsidR="00B00FB5" w:rsidRPr="009C00B8" w:rsidRDefault="00B00FB5" w:rsidP="00B00FB5">
            <w:pPr>
              <w:pStyle w:val="Zwykytekst1"/>
              <w:autoSpaceDE w:val="0"/>
              <w:jc w:val="both"/>
              <w:rPr>
                <w:rFonts w:asciiTheme="minorHAnsi" w:hAnsiTheme="minorHAnsi" w:cstheme="minorHAnsi"/>
              </w:rPr>
            </w:pPr>
            <w:r w:rsidRPr="009C00B8">
              <w:rPr>
                <w:rFonts w:asciiTheme="minorHAnsi" w:hAnsiTheme="minorHAnsi" w:cstheme="minorHAnsi"/>
              </w:rPr>
              <w:t>TAK/NIE</w:t>
            </w:r>
          </w:p>
        </w:tc>
      </w:tr>
      <w:tr w:rsidR="00B00FB5" w:rsidRPr="009C00B8" w14:paraId="5C26694D" w14:textId="77777777" w:rsidTr="00BA0DF5">
        <w:tc>
          <w:tcPr>
            <w:tcW w:w="636" w:type="dxa"/>
            <w:shd w:val="clear" w:color="auto" w:fill="auto"/>
          </w:tcPr>
          <w:p w14:paraId="17FF8571" w14:textId="77777777" w:rsidR="00B00FB5" w:rsidRDefault="00B00FB5" w:rsidP="00B00FB5">
            <w:pPr>
              <w:pStyle w:val="Zwykytekst1"/>
              <w:autoSpaceDE w:val="0"/>
              <w:jc w:val="both"/>
              <w:rPr>
                <w:rFonts w:asciiTheme="minorHAnsi" w:hAnsiTheme="minorHAnsi" w:cstheme="minorHAnsi"/>
              </w:rPr>
            </w:pPr>
          </w:p>
        </w:tc>
        <w:tc>
          <w:tcPr>
            <w:tcW w:w="5428" w:type="dxa"/>
            <w:shd w:val="clear" w:color="auto" w:fill="auto"/>
          </w:tcPr>
          <w:p w14:paraId="40AF0A88" w14:textId="337E3445" w:rsidR="00B00FB5" w:rsidRPr="00275B55" w:rsidRDefault="00B00FB5" w:rsidP="00B00FB5">
            <w:pPr>
              <w:pStyle w:val="Zwykytekst1"/>
              <w:autoSpaceDE w:val="0"/>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pPr>
            <w:r w:rsidRPr="00C31536">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Ciśnienie </w:t>
            </w:r>
          </w:p>
        </w:tc>
        <w:tc>
          <w:tcPr>
            <w:tcW w:w="2998" w:type="dxa"/>
            <w:shd w:val="clear" w:color="auto" w:fill="auto"/>
          </w:tcPr>
          <w:p w14:paraId="4C50B1D0" w14:textId="77777777" w:rsidR="00B00FB5" w:rsidRDefault="00B00FB5" w:rsidP="00B00FB5">
            <w:pPr>
              <w:pStyle w:val="Zwykytekst1"/>
              <w:autoSpaceDE w:val="0"/>
              <w:jc w:val="both"/>
              <w:rPr>
                <w:rFonts w:asciiTheme="minorHAnsi" w:hAnsiTheme="minorHAnsi" w:cstheme="minorHAnsi"/>
              </w:rPr>
            </w:pPr>
          </w:p>
          <w:p w14:paraId="1633CC04" w14:textId="046861D7" w:rsidR="00B00FB5" w:rsidRPr="009C00B8" w:rsidRDefault="00B00FB5" w:rsidP="00B00FB5">
            <w:pPr>
              <w:pStyle w:val="Zwykytekst1"/>
              <w:autoSpaceDE w:val="0"/>
              <w:jc w:val="both"/>
              <w:rPr>
                <w:rFonts w:asciiTheme="minorHAnsi" w:hAnsiTheme="minorHAnsi" w:cstheme="minorHAnsi"/>
              </w:rPr>
            </w:pPr>
            <w:r>
              <w:rPr>
                <w:rFonts w:asciiTheme="minorHAnsi" w:hAnsiTheme="minorHAnsi" w:cstheme="minorHAnsi"/>
              </w:rPr>
              <w:t>……………………bar</w:t>
            </w:r>
          </w:p>
        </w:tc>
      </w:tr>
      <w:tr w:rsidR="00B00FB5" w:rsidRPr="009C00B8" w14:paraId="4D923B63" w14:textId="77777777" w:rsidTr="00BA0DF5">
        <w:tc>
          <w:tcPr>
            <w:tcW w:w="636" w:type="dxa"/>
            <w:shd w:val="clear" w:color="auto" w:fill="auto"/>
          </w:tcPr>
          <w:p w14:paraId="189FDE39" w14:textId="77777777" w:rsidR="00B00FB5" w:rsidRDefault="00B00FB5" w:rsidP="00B00FB5">
            <w:pPr>
              <w:pStyle w:val="Zwykytekst1"/>
              <w:autoSpaceDE w:val="0"/>
              <w:jc w:val="both"/>
              <w:rPr>
                <w:rFonts w:asciiTheme="minorHAnsi" w:hAnsiTheme="minorHAnsi" w:cstheme="minorHAnsi"/>
              </w:rPr>
            </w:pPr>
          </w:p>
        </w:tc>
        <w:tc>
          <w:tcPr>
            <w:tcW w:w="5428" w:type="dxa"/>
            <w:shd w:val="clear" w:color="auto" w:fill="auto"/>
          </w:tcPr>
          <w:p w14:paraId="481CE681" w14:textId="1E61DC5D" w:rsidR="00B00FB5" w:rsidRPr="00275B55" w:rsidRDefault="00B00FB5" w:rsidP="00B00FB5">
            <w:pPr>
              <w:pStyle w:val="Zwykytekst1"/>
              <w:autoSpaceDE w:val="0"/>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pPr>
            <w:r w:rsidRPr="00C31536">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Zapotrzebowanie na pneumatykę 10 L(5</w:t>
            </w:r>
            <w:proofErr w:type="gramStart"/>
            <w:r w:rsidRPr="00C31536">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bar)/</w:t>
            </w:r>
            <w:proofErr w:type="gramEnd"/>
            <w:r w:rsidRPr="00C31536">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cykl </w:t>
            </w:r>
          </w:p>
        </w:tc>
        <w:tc>
          <w:tcPr>
            <w:tcW w:w="2998" w:type="dxa"/>
            <w:shd w:val="clear" w:color="auto" w:fill="auto"/>
          </w:tcPr>
          <w:p w14:paraId="378BB85A" w14:textId="77777777" w:rsidR="00B00FB5" w:rsidRPr="009C00B8" w:rsidRDefault="00B00FB5" w:rsidP="00B00FB5">
            <w:pPr>
              <w:pStyle w:val="Zwykytekst1"/>
              <w:autoSpaceDE w:val="0"/>
              <w:jc w:val="both"/>
              <w:rPr>
                <w:rFonts w:asciiTheme="minorHAnsi" w:hAnsiTheme="minorHAnsi" w:cstheme="minorHAnsi"/>
              </w:rPr>
            </w:pPr>
          </w:p>
          <w:p w14:paraId="17C3CCBD" w14:textId="062C26E5" w:rsidR="00B00FB5" w:rsidRPr="009C00B8" w:rsidRDefault="00B00FB5" w:rsidP="00B00FB5">
            <w:pPr>
              <w:pStyle w:val="Zwykytekst1"/>
              <w:autoSpaceDE w:val="0"/>
              <w:jc w:val="both"/>
              <w:rPr>
                <w:rFonts w:asciiTheme="minorHAnsi" w:hAnsiTheme="minorHAnsi" w:cstheme="minorHAnsi"/>
              </w:rPr>
            </w:pPr>
            <w:r w:rsidRPr="009C00B8">
              <w:rPr>
                <w:rFonts w:asciiTheme="minorHAnsi" w:hAnsiTheme="minorHAnsi" w:cstheme="minorHAnsi"/>
              </w:rPr>
              <w:t>TAK/NIE</w:t>
            </w:r>
          </w:p>
        </w:tc>
      </w:tr>
      <w:tr w:rsidR="00B00FB5" w:rsidRPr="009C00B8" w14:paraId="27F35D2F" w14:textId="77777777" w:rsidTr="00BA0DF5">
        <w:tc>
          <w:tcPr>
            <w:tcW w:w="636" w:type="dxa"/>
            <w:shd w:val="clear" w:color="auto" w:fill="auto"/>
          </w:tcPr>
          <w:p w14:paraId="578A5545" w14:textId="77777777" w:rsidR="00B00FB5" w:rsidRDefault="00B00FB5" w:rsidP="00B00FB5">
            <w:pPr>
              <w:pStyle w:val="Zwykytekst1"/>
              <w:autoSpaceDE w:val="0"/>
              <w:jc w:val="both"/>
              <w:rPr>
                <w:rFonts w:asciiTheme="minorHAnsi" w:hAnsiTheme="minorHAnsi" w:cstheme="minorHAnsi"/>
              </w:rPr>
            </w:pPr>
          </w:p>
        </w:tc>
        <w:tc>
          <w:tcPr>
            <w:tcW w:w="5428" w:type="dxa"/>
            <w:shd w:val="clear" w:color="auto" w:fill="auto"/>
          </w:tcPr>
          <w:p w14:paraId="70F616B3" w14:textId="2A3CE0B7" w:rsidR="00B00FB5" w:rsidRPr="00275B55" w:rsidRDefault="00B00FB5" w:rsidP="00B00FB5">
            <w:pPr>
              <w:pStyle w:val="Zwykytekst1"/>
              <w:autoSpaceDE w:val="0"/>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pPr>
            <w:r w:rsidRPr="00C31536">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Zasilanie elektryczne 380V-400V 50HZ-60HZ 3PH/N/PE - </w:t>
            </w:r>
            <w:proofErr w:type="spellStart"/>
            <w:r w:rsidRPr="00C31536">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Cekon</w:t>
            </w:r>
            <w:proofErr w:type="spellEnd"/>
            <w:r w:rsidRPr="00C31536">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 CEE 16A </w:t>
            </w:r>
            <w:proofErr w:type="gramStart"/>
            <w:r w:rsidRPr="00C31536">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EU</w:t>
            </w:r>
            <w:proofErr w:type="gramEnd"/>
            <w:r w:rsidRPr="00C31536">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 ] </w:t>
            </w:r>
          </w:p>
        </w:tc>
        <w:tc>
          <w:tcPr>
            <w:tcW w:w="2998" w:type="dxa"/>
            <w:shd w:val="clear" w:color="auto" w:fill="auto"/>
          </w:tcPr>
          <w:p w14:paraId="17CEFD75" w14:textId="77777777" w:rsidR="00B00FB5" w:rsidRPr="009C00B8" w:rsidRDefault="00B00FB5" w:rsidP="00B00FB5">
            <w:pPr>
              <w:pStyle w:val="Zwykytekst1"/>
              <w:autoSpaceDE w:val="0"/>
              <w:jc w:val="both"/>
              <w:rPr>
                <w:rFonts w:asciiTheme="minorHAnsi" w:hAnsiTheme="minorHAnsi" w:cstheme="minorHAnsi"/>
              </w:rPr>
            </w:pPr>
          </w:p>
          <w:p w14:paraId="2BD1BAAE" w14:textId="7ADE33BD" w:rsidR="00B00FB5" w:rsidRPr="009C00B8" w:rsidRDefault="00B00FB5" w:rsidP="00B00FB5">
            <w:pPr>
              <w:pStyle w:val="Zwykytekst1"/>
              <w:autoSpaceDE w:val="0"/>
              <w:jc w:val="both"/>
              <w:rPr>
                <w:rFonts w:asciiTheme="minorHAnsi" w:hAnsiTheme="minorHAnsi" w:cstheme="minorHAnsi"/>
              </w:rPr>
            </w:pPr>
            <w:r w:rsidRPr="009C00B8">
              <w:rPr>
                <w:rFonts w:asciiTheme="minorHAnsi" w:hAnsiTheme="minorHAnsi" w:cstheme="minorHAnsi"/>
              </w:rPr>
              <w:t>TAK/NIE</w:t>
            </w:r>
          </w:p>
        </w:tc>
      </w:tr>
      <w:tr w:rsidR="00B00FB5" w:rsidRPr="009C00B8" w14:paraId="6B4A9DDD" w14:textId="77777777" w:rsidTr="00BA0DF5">
        <w:tc>
          <w:tcPr>
            <w:tcW w:w="636" w:type="dxa"/>
            <w:shd w:val="clear" w:color="auto" w:fill="auto"/>
          </w:tcPr>
          <w:p w14:paraId="4E88A300" w14:textId="77777777" w:rsidR="00B00FB5" w:rsidRDefault="00B00FB5" w:rsidP="00B00FB5">
            <w:pPr>
              <w:pStyle w:val="Zwykytekst1"/>
              <w:autoSpaceDE w:val="0"/>
              <w:jc w:val="both"/>
              <w:rPr>
                <w:rFonts w:asciiTheme="minorHAnsi" w:hAnsiTheme="minorHAnsi" w:cstheme="minorHAnsi"/>
              </w:rPr>
            </w:pPr>
          </w:p>
        </w:tc>
        <w:tc>
          <w:tcPr>
            <w:tcW w:w="5428" w:type="dxa"/>
            <w:shd w:val="clear" w:color="auto" w:fill="auto"/>
          </w:tcPr>
          <w:p w14:paraId="6AE20BF7" w14:textId="13436A02" w:rsidR="00B00FB5" w:rsidRPr="00F617CC" w:rsidRDefault="00B00FB5" w:rsidP="00B00FB5">
            <w:pPr>
              <w:pStyle w:val="Zwykytekst1"/>
              <w:autoSpaceDE w:val="0"/>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pPr>
            <w:r>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Natężenie prądu</w:t>
            </w:r>
          </w:p>
        </w:tc>
        <w:tc>
          <w:tcPr>
            <w:tcW w:w="2998" w:type="dxa"/>
            <w:shd w:val="clear" w:color="auto" w:fill="auto"/>
          </w:tcPr>
          <w:p w14:paraId="03225B1F" w14:textId="77777777" w:rsidR="00B00FB5" w:rsidRDefault="00B00FB5" w:rsidP="00B00FB5">
            <w:pPr>
              <w:pStyle w:val="Zwykytekst1"/>
              <w:autoSpaceDE w:val="0"/>
              <w:jc w:val="both"/>
              <w:rPr>
                <w:rFonts w:asciiTheme="minorHAnsi" w:hAnsiTheme="minorHAnsi" w:cstheme="minorHAnsi"/>
              </w:rPr>
            </w:pPr>
          </w:p>
          <w:p w14:paraId="7CF2022E" w14:textId="426F9482" w:rsidR="00B00FB5" w:rsidRPr="009C00B8" w:rsidRDefault="00B00FB5" w:rsidP="00B00FB5">
            <w:pPr>
              <w:pStyle w:val="Zwykytekst1"/>
              <w:autoSpaceDE w:val="0"/>
              <w:jc w:val="both"/>
              <w:rPr>
                <w:rFonts w:asciiTheme="minorHAnsi" w:hAnsiTheme="minorHAnsi" w:cstheme="minorHAnsi"/>
              </w:rPr>
            </w:pPr>
            <w:r>
              <w:rPr>
                <w:rFonts w:asciiTheme="minorHAnsi" w:hAnsiTheme="minorHAnsi" w:cstheme="minorHAnsi"/>
              </w:rPr>
              <w:t>…………</w:t>
            </w:r>
            <w:proofErr w:type="gramStart"/>
            <w:r>
              <w:rPr>
                <w:rFonts w:asciiTheme="minorHAnsi" w:hAnsiTheme="minorHAnsi" w:cstheme="minorHAnsi"/>
              </w:rPr>
              <w:t>…….</w:t>
            </w:r>
            <w:proofErr w:type="gramEnd"/>
            <w:r>
              <w:rPr>
                <w:rFonts w:asciiTheme="minorHAnsi" w:hAnsiTheme="minorHAnsi" w:cstheme="minorHAnsi"/>
              </w:rPr>
              <w:t>.A</w:t>
            </w:r>
          </w:p>
        </w:tc>
      </w:tr>
      <w:tr w:rsidR="00B00FB5" w:rsidRPr="009C00B8" w14:paraId="6DCE1410" w14:textId="77777777" w:rsidTr="00BA0DF5">
        <w:tc>
          <w:tcPr>
            <w:tcW w:w="636" w:type="dxa"/>
            <w:shd w:val="clear" w:color="auto" w:fill="auto"/>
          </w:tcPr>
          <w:p w14:paraId="2CF7FA59" w14:textId="77777777" w:rsidR="00B00FB5" w:rsidRDefault="00B00FB5" w:rsidP="00B00FB5">
            <w:pPr>
              <w:pStyle w:val="Zwykytekst1"/>
              <w:autoSpaceDE w:val="0"/>
              <w:jc w:val="both"/>
              <w:rPr>
                <w:rFonts w:asciiTheme="minorHAnsi" w:hAnsiTheme="minorHAnsi" w:cstheme="minorHAnsi"/>
              </w:rPr>
            </w:pPr>
          </w:p>
        </w:tc>
        <w:tc>
          <w:tcPr>
            <w:tcW w:w="5428" w:type="dxa"/>
            <w:shd w:val="clear" w:color="auto" w:fill="auto"/>
          </w:tcPr>
          <w:p w14:paraId="404C0522" w14:textId="6801DF19" w:rsidR="00B00FB5" w:rsidRPr="00F617CC" w:rsidRDefault="00B00FB5" w:rsidP="00B00FB5">
            <w:pPr>
              <w:pStyle w:val="Zwykytekst1"/>
              <w:autoSpaceDE w:val="0"/>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pPr>
            <w:r w:rsidRPr="00C31536">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Zużycie energii </w:t>
            </w:r>
          </w:p>
        </w:tc>
        <w:tc>
          <w:tcPr>
            <w:tcW w:w="2998" w:type="dxa"/>
            <w:shd w:val="clear" w:color="auto" w:fill="auto"/>
          </w:tcPr>
          <w:p w14:paraId="39F4DFB5" w14:textId="77777777" w:rsidR="00B00FB5" w:rsidRDefault="00B00FB5" w:rsidP="00B00FB5">
            <w:pPr>
              <w:pStyle w:val="Zwykytekst1"/>
              <w:autoSpaceDE w:val="0"/>
              <w:jc w:val="both"/>
              <w:rPr>
                <w:rFonts w:asciiTheme="minorHAnsi" w:hAnsiTheme="minorHAnsi" w:cstheme="minorHAnsi"/>
              </w:rPr>
            </w:pPr>
          </w:p>
          <w:p w14:paraId="3F6DAE8C" w14:textId="1A591EDE" w:rsidR="00B00FB5" w:rsidRPr="009C00B8" w:rsidRDefault="00B00FB5" w:rsidP="00B00FB5">
            <w:pPr>
              <w:pStyle w:val="Zwykytekst1"/>
              <w:autoSpaceDE w:val="0"/>
              <w:jc w:val="both"/>
              <w:rPr>
                <w:rFonts w:asciiTheme="minorHAnsi" w:hAnsiTheme="minorHAnsi" w:cstheme="minorHAnsi"/>
              </w:rPr>
            </w:pPr>
            <w:r>
              <w:rPr>
                <w:rFonts w:asciiTheme="minorHAnsi" w:hAnsiTheme="minorHAnsi" w:cstheme="minorHAnsi"/>
              </w:rPr>
              <w:t>…………………</w:t>
            </w:r>
            <w:proofErr w:type="gramStart"/>
            <w:r>
              <w:rPr>
                <w:rFonts w:asciiTheme="minorHAnsi" w:hAnsiTheme="minorHAnsi" w:cstheme="minorHAnsi"/>
              </w:rPr>
              <w:t>…….</w:t>
            </w:r>
            <w:proofErr w:type="gramEnd"/>
            <w:r>
              <w:rPr>
                <w:rFonts w:asciiTheme="minorHAnsi" w:hAnsiTheme="minorHAnsi" w:cstheme="minorHAnsi"/>
              </w:rPr>
              <w:t>kVA</w:t>
            </w:r>
          </w:p>
        </w:tc>
      </w:tr>
      <w:tr w:rsidR="00B00FB5" w:rsidRPr="00B00FB5" w14:paraId="06D8FA0E" w14:textId="77777777" w:rsidTr="00725425">
        <w:tc>
          <w:tcPr>
            <w:tcW w:w="9062" w:type="dxa"/>
            <w:gridSpan w:val="3"/>
            <w:shd w:val="clear" w:color="auto" w:fill="auto"/>
          </w:tcPr>
          <w:p w14:paraId="6ED54585" w14:textId="6BFC9434" w:rsidR="00B00FB5" w:rsidRPr="00B00FB5" w:rsidRDefault="00B00FB5" w:rsidP="00B00FB5">
            <w:pPr>
              <w:pStyle w:val="Zwykytekst1"/>
              <w:autoSpaceDE w:val="0"/>
              <w:jc w:val="both"/>
              <w:rPr>
                <w:rFonts w:asciiTheme="minorHAnsi" w:hAnsiTheme="minorHAnsi" w:cstheme="minorHAnsi"/>
                <w:b/>
                <w:bCs/>
              </w:rPr>
            </w:pPr>
            <w:r w:rsidRPr="00B00FB5">
              <w:rPr>
                <w:rFonts w:asciiTheme="minorHAnsi" w:hAnsiTheme="minorHAnsi" w:cstheme="minorHAnsi"/>
                <w:b/>
                <w:bCs/>
              </w:rPr>
              <w:t>Wtryskarka mała</w:t>
            </w:r>
          </w:p>
        </w:tc>
      </w:tr>
      <w:tr w:rsidR="00B00FB5" w:rsidRPr="009C00B8" w14:paraId="10270856" w14:textId="77777777" w:rsidTr="00BA0DF5">
        <w:tc>
          <w:tcPr>
            <w:tcW w:w="636" w:type="dxa"/>
            <w:shd w:val="clear" w:color="auto" w:fill="auto"/>
          </w:tcPr>
          <w:p w14:paraId="7A5CD97F" w14:textId="4AF555B6" w:rsidR="00B00FB5" w:rsidRDefault="00B00FB5" w:rsidP="00B00FB5">
            <w:pPr>
              <w:pStyle w:val="Zwykytekst1"/>
              <w:autoSpaceDE w:val="0"/>
              <w:jc w:val="both"/>
              <w:rPr>
                <w:rFonts w:asciiTheme="minorHAnsi" w:hAnsiTheme="minorHAnsi" w:cstheme="minorHAnsi"/>
              </w:rPr>
            </w:pPr>
          </w:p>
        </w:tc>
        <w:tc>
          <w:tcPr>
            <w:tcW w:w="5428" w:type="dxa"/>
            <w:shd w:val="clear" w:color="auto" w:fill="auto"/>
          </w:tcPr>
          <w:p w14:paraId="5710DB17" w14:textId="76955671" w:rsidR="00B00FB5" w:rsidRDefault="00B00FB5" w:rsidP="00B00FB5">
            <w:pPr>
              <w:pStyle w:val="Zwykytekst1"/>
              <w:autoSpaceDE w:val="0"/>
              <w:rPr>
                <w:rFonts w:asciiTheme="minorHAnsi" w:eastAsia="Arial" w:hAnsiTheme="minorHAnsi" w:cstheme="minorHAnsi"/>
                <w:color w:val="000000" w:themeColor="text1"/>
                <w14:textOutline w14:w="0" w14:cap="flat" w14:cmpd="sng" w14:algn="ctr">
                  <w14:solidFill>
                    <w14:srgbClr w14:val="000000"/>
                  </w14:solidFill>
                  <w14:prstDash w14:val="solid"/>
                  <w14:miter w14:lim="400000"/>
                </w14:textOutline>
              </w:rPr>
            </w:pPr>
            <w:r w:rsidRPr="002C38C7">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 Siła zwarcia </w:t>
            </w:r>
          </w:p>
        </w:tc>
        <w:tc>
          <w:tcPr>
            <w:tcW w:w="2998" w:type="dxa"/>
            <w:shd w:val="clear" w:color="auto" w:fill="auto"/>
          </w:tcPr>
          <w:p w14:paraId="423247E9" w14:textId="77777777" w:rsidR="00B00FB5" w:rsidRPr="009C00B8" w:rsidRDefault="00B00FB5" w:rsidP="00B00FB5">
            <w:pPr>
              <w:pStyle w:val="Zwykytekst1"/>
              <w:autoSpaceDE w:val="0"/>
              <w:jc w:val="both"/>
              <w:rPr>
                <w:rFonts w:asciiTheme="minorHAnsi" w:hAnsiTheme="minorHAnsi" w:cstheme="minorHAnsi"/>
              </w:rPr>
            </w:pPr>
          </w:p>
          <w:p w14:paraId="3CB1E83C" w14:textId="5CB793A1" w:rsidR="00B00FB5" w:rsidRPr="009C00B8" w:rsidRDefault="00B00FB5" w:rsidP="00B00FB5">
            <w:pPr>
              <w:pStyle w:val="Zwykytekst1"/>
              <w:autoSpaceDE w:val="0"/>
              <w:jc w:val="both"/>
              <w:rPr>
                <w:rFonts w:asciiTheme="minorHAnsi" w:hAnsiTheme="minorHAnsi" w:cstheme="minorHAnsi"/>
              </w:rPr>
            </w:pPr>
            <w:r w:rsidRPr="009C00B8">
              <w:rPr>
                <w:rFonts w:asciiTheme="minorHAnsi" w:hAnsiTheme="minorHAnsi" w:cstheme="minorHAnsi"/>
              </w:rPr>
              <w:t>…………………………</w:t>
            </w:r>
            <w:r>
              <w:rPr>
                <w:rFonts w:asciiTheme="minorHAnsi" w:hAnsiTheme="minorHAnsi" w:cstheme="minorHAnsi"/>
              </w:rPr>
              <w:t>tony</w:t>
            </w:r>
          </w:p>
        </w:tc>
      </w:tr>
      <w:tr w:rsidR="00B00FB5" w:rsidRPr="009C00B8" w14:paraId="7F187CB9" w14:textId="77777777" w:rsidTr="00BA0DF5">
        <w:tc>
          <w:tcPr>
            <w:tcW w:w="636" w:type="dxa"/>
            <w:shd w:val="clear" w:color="auto" w:fill="auto"/>
          </w:tcPr>
          <w:p w14:paraId="4671FFB6" w14:textId="40E5F831" w:rsidR="00B00FB5" w:rsidRDefault="00B00FB5" w:rsidP="00B00FB5">
            <w:pPr>
              <w:pStyle w:val="Zwykytekst1"/>
              <w:autoSpaceDE w:val="0"/>
              <w:jc w:val="both"/>
              <w:rPr>
                <w:rFonts w:asciiTheme="minorHAnsi" w:hAnsiTheme="minorHAnsi" w:cstheme="minorHAnsi"/>
              </w:rPr>
            </w:pPr>
          </w:p>
        </w:tc>
        <w:tc>
          <w:tcPr>
            <w:tcW w:w="5428" w:type="dxa"/>
            <w:shd w:val="clear" w:color="auto" w:fill="auto"/>
          </w:tcPr>
          <w:p w14:paraId="1E6BC97A" w14:textId="2A42E48D" w:rsidR="00B00FB5" w:rsidRDefault="00B00FB5" w:rsidP="00B00FB5">
            <w:pPr>
              <w:pStyle w:val="Zwykytekst1"/>
              <w:autoSpaceDE w:val="0"/>
              <w:rPr>
                <w:rFonts w:asciiTheme="minorHAnsi" w:eastAsia="Arial" w:hAnsiTheme="minorHAnsi" w:cstheme="minorHAnsi"/>
                <w:color w:val="000000" w:themeColor="text1"/>
                <w14:textOutline w14:w="0" w14:cap="flat" w14:cmpd="sng" w14:algn="ctr">
                  <w14:solidFill>
                    <w14:srgbClr w14:val="000000"/>
                  </w14:solidFill>
                  <w14:prstDash w14:val="solid"/>
                  <w14:miter w14:lim="400000"/>
                </w14:textOutline>
              </w:rPr>
            </w:pPr>
            <w:r w:rsidRPr="002C38C7">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 Średnica ślimaka </w:t>
            </w:r>
          </w:p>
        </w:tc>
        <w:tc>
          <w:tcPr>
            <w:tcW w:w="2998" w:type="dxa"/>
            <w:shd w:val="clear" w:color="auto" w:fill="auto"/>
          </w:tcPr>
          <w:p w14:paraId="6BBA6325" w14:textId="77777777" w:rsidR="00B00FB5" w:rsidRPr="009C00B8" w:rsidRDefault="00B00FB5" w:rsidP="00B00FB5">
            <w:pPr>
              <w:pStyle w:val="Zwykytekst1"/>
              <w:autoSpaceDE w:val="0"/>
              <w:jc w:val="both"/>
              <w:rPr>
                <w:rFonts w:asciiTheme="minorHAnsi" w:hAnsiTheme="minorHAnsi" w:cstheme="minorHAnsi"/>
              </w:rPr>
            </w:pPr>
          </w:p>
          <w:p w14:paraId="281D176D" w14:textId="64C5ED37" w:rsidR="00B00FB5" w:rsidRPr="009C00B8" w:rsidRDefault="00B00FB5" w:rsidP="00B00FB5">
            <w:pPr>
              <w:pStyle w:val="Zwykytekst1"/>
              <w:autoSpaceDE w:val="0"/>
              <w:jc w:val="both"/>
              <w:rPr>
                <w:rFonts w:asciiTheme="minorHAnsi" w:hAnsiTheme="minorHAnsi" w:cstheme="minorHAnsi"/>
              </w:rPr>
            </w:pPr>
            <w:r w:rsidRPr="009C00B8">
              <w:rPr>
                <w:rFonts w:asciiTheme="minorHAnsi" w:hAnsiTheme="minorHAnsi" w:cstheme="minorHAnsi"/>
              </w:rPr>
              <w:t>…………………………</w:t>
            </w:r>
            <w:r>
              <w:rPr>
                <w:rFonts w:asciiTheme="minorHAnsi" w:hAnsiTheme="minorHAnsi" w:cstheme="minorHAnsi"/>
              </w:rPr>
              <w:t>mm</w:t>
            </w:r>
          </w:p>
        </w:tc>
      </w:tr>
      <w:tr w:rsidR="00B00FB5" w:rsidRPr="009C00B8" w14:paraId="0F4397B6" w14:textId="77777777" w:rsidTr="00BA0DF5">
        <w:tc>
          <w:tcPr>
            <w:tcW w:w="636" w:type="dxa"/>
            <w:shd w:val="clear" w:color="auto" w:fill="auto"/>
          </w:tcPr>
          <w:p w14:paraId="27A5A1A3" w14:textId="516F37CE" w:rsidR="00B00FB5" w:rsidRDefault="00B00FB5" w:rsidP="00B00FB5">
            <w:pPr>
              <w:pStyle w:val="Zwykytekst1"/>
              <w:autoSpaceDE w:val="0"/>
              <w:jc w:val="both"/>
              <w:rPr>
                <w:rFonts w:asciiTheme="minorHAnsi" w:hAnsiTheme="minorHAnsi" w:cstheme="minorHAnsi"/>
              </w:rPr>
            </w:pPr>
          </w:p>
        </w:tc>
        <w:tc>
          <w:tcPr>
            <w:tcW w:w="5428" w:type="dxa"/>
            <w:shd w:val="clear" w:color="auto" w:fill="auto"/>
          </w:tcPr>
          <w:p w14:paraId="1836BD50" w14:textId="7651FE80" w:rsidR="00B00FB5" w:rsidRDefault="00B00FB5" w:rsidP="00B00FB5">
            <w:pPr>
              <w:pStyle w:val="Zwykytekst1"/>
              <w:autoSpaceDE w:val="0"/>
              <w:rPr>
                <w:rFonts w:asciiTheme="minorHAnsi" w:eastAsia="Arial" w:hAnsiTheme="minorHAnsi" w:cstheme="minorHAnsi"/>
                <w:color w:val="000000" w:themeColor="text1"/>
                <w14:textOutline w14:w="0" w14:cap="flat" w14:cmpd="sng" w14:algn="ctr">
                  <w14:solidFill>
                    <w14:srgbClr w14:val="000000"/>
                  </w14:solidFill>
                  <w14:prstDash w14:val="solid"/>
                  <w14:miter w14:lim="400000"/>
                </w14:textOutline>
              </w:rPr>
            </w:pPr>
            <w:r w:rsidRPr="002C38C7">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Gramatura wtrysku do 366g dla PS</w:t>
            </w:r>
          </w:p>
        </w:tc>
        <w:tc>
          <w:tcPr>
            <w:tcW w:w="2998" w:type="dxa"/>
            <w:shd w:val="clear" w:color="auto" w:fill="auto"/>
          </w:tcPr>
          <w:p w14:paraId="2ACF3E95" w14:textId="77777777" w:rsidR="00B00FB5" w:rsidRPr="009C00B8" w:rsidRDefault="00B00FB5" w:rsidP="00B00FB5">
            <w:pPr>
              <w:pStyle w:val="Zwykytekst1"/>
              <w:autoSpaceDE w:val="0"/>
              <w:jc w:val="both"/>
              <w:rPr>
                <w:rFonts w:asciiTheme="minorHAnsi" w:hAnsiTheme="minorHAnsi" w:cstheme="minorHAnsi"/>
              </w:rPr>
            </w:pPr>
          </w:p>
          <w:p w14:paraId="07096A67" w14:textId="6BA0A79A" w:rsidR="00B00FB5" w:rsidRPr="009C00B8" w:rsidRDefault="00B00FB5" w:rsidP="00B00FB5">
            <w:pPr>
              <w:pStyle w:val="Zwykytekst1"/>
              <w:autoSpaceDE w:val="0"/>
              <w:jc w:val="both"/>
              <w:rPr>
                <w:rFonts w:asciiTheme="minorHAnsi" w:hAnsiTheme="minorHAnsi" w:cstheme="minorHAnsi"/>
              </w:rPr>
            </w:pPr>
            <w:r w:rsidRPr="009C00B8">
              <w:rPr>
                <w:rFonts w:asciiTheme="minorHAnsi" w:hAnsiTheme="minorHAnsi" w:cstheme="minorHAnsi"/>
              </w:rPr>
              <w:t>TAK/NIE</w:t>
            </w:r>
          </w:p>
        </w:tc>
      </w:tr>
      <w:tr w:rsidR="00B00FB5" w:rsidRPr="009C00B8" w14:paraId="4E4EED80" w14:textId="77777777" w:rsidTr="00BA0DF5">
        <w:tc>
          <w:tcPr>
            <w:tcW w:w="636" w:type="dxa"/>
            <w:shd w:val="clear" w:color="auto" w:fill="auto"/>
          </w:tcPr>
          <w:p w14:paraId="7596BD24" w14:textId="6795DB9D" w:rsidR="00B00FB5" w:rsidRDefault="00B00FB5" w:rsidP="00B00FB5">
            <w:pPr>
              <w:pStyle w:val="Zwykytekst1"/>
              <w:autoSpaceDE w:val="0"/>
              <w:jc w:val="both"/>
              <w:rPr>
                <w:rFonts w:asciiTheme="minorHAnsi" w:hAnsiTheme="minorHAnsi" w:cstheme="minorHAnsi"/>
              </w:rPr>
            </w:pPr>
          </w:p>
        </w:tc>
        <w:tc>
          <w:tcPr>
            <w:tcW w:w="5428" w:type="dxa"/>
            <w:shd w:val="clear" w:color="auto" w:fill="auto"/>
          </w:tcPr>
          <w:p w14:paraId="32E305D1" w14:textId="0B8F2F25" w:rsidR="00B00FB5" w:rsidRDefault="00B00FB5" w:rsidP="00B00FB5">
            <w:pPr>
              <w:pStyle w:val="Zwykytekst1"/>
              <w:autoSpaceDE w:val="0"/>
              <w:rPr>
                <w:rFonts w:asciiTheme="minorHAnsi" w:eastAsia="Arial" w:hAnsiTheme="minorHAnsi" w:cstheme="minorHAnsi"/>
                <w:color w:val="000000" w:themeColor="text1"/>
                <w14:textOutline w14:w="0" w14:cap="flat" w14:cmpd="sng" w14:algn="ctr">
                  <w14:solidFill>
                    <w14:srgbClr w14:val="000000"/>
                  </w14:solidFill>
                  <w14:prstDash w14:val="solid"/>
                  <w14:miter w14:lim="400000"/>
                </w14:textOutline>
              </w:rPr>
            </w:pPr>
            <w:r w:rsidRPr="00275B55">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 Prześwit między kolumnami </w:t>
            </w:r>
          </w:p>
        </w:tc>
        <w:tc>
          <w:tcPr>
            <w:tcW w:w="2998" w:type="dxa"/>
            <w:shd w:val="clear" w:color="auto" w:fill="auto"/>
          </w:tcPr>
          <w:p w14:paraId="01DB4243" w14:textId="77777777" w:rsidR="00B00FB5" w:rsidRPr="009C00B8" w:rsidRDefault="00B00FB5" w:rsidP="00B00FB5">
            <w:pPr>
              <w:pStyle w:val="Zwykytekst1"/>
              <w:autoSpaceDE w:val="0"/>
              <w:jc w:val="both"/>
              <w:rPr>
                <w:rFonts w:asciiTheme="minorHAnsi" w:hAnsiTheme="minorHAnsi" w:cstheme="minorHAnsi"/>
              </w:rPr>
            </w:pPr>
          </w:p>
          <w:p w14:paraId="4A62E097" w14:textId="5389A6A8" w:rsidR="00B00FB5" w:rsidRPr="009C00B8" w:rsidRDefault="00B00FB5" w:rsidP="00B00FB5">
            <w:pPr>
              <w:pStyle w:val="Zwykytekst1"/>
              <w:autoSpaceDE w:val="0"/>
              <w:jc w:val="both"/>
              <w:rPr>
                <w:rFonts w:asciiTheme="minorHAnsi" w:hAnsiTheme="minorHAnsi" w:cstheme="minorHAnsi"/>
              </w:rPr>
            </w:pPr>
            <w:r w:rsidRPr="009C00B8">
              <w:rPr>
                <w:rFonts w:asciiTheme="minorHAnsi" w:hAnsiTheme="minorHAnsi" w:cstheme="minorHAnsi"/>
              </w:rPr>
              <w:t>………………</w:t>
            </w:r>
            <w:r>
              <w:rPr>
                <w:rFonts w:asciiTheme="minorHAnsi" w:hAnsiTheme="minorHAnsi" w:cstheme="minorHAnsi"/>
              </w:rPr>
              <w:t>mm x…………</w:t>
            </w:r>
            <w:proofErr w:type="gramStart"/>
            <w:r w:rsidRPr="009C00B8">
              <w:rPr>
                <w:rFonts w:asciiTheme="minorHAnsi" w:hAnsiTheme="minorHAnsi" w:cstheme="minorHAnsi"/>
              </w:rPr>
              <w:t>…….</w:t>
            </w:r>
            <w:proofErr w:type="gramEnd"/>
            <w:r w:rsidRPr="009C00B8">
              <w:rPr>
                <w:rFonts w:asciiTheme="minorHAnsi" w:hAnsiTheme="minorHAnsi" w:cstheme="minorHAnsi"/>
              </w:rPr>
              <w:t>.</w:t>
            </w:r>
            <w:r>
              <w:rPr>
                <w:rFonts w:asciiTheme="minorHAnsi" w:hAnsiTheme="minorHAnsi" w:cstheme="minorHAnsi"/>
              </w:rPr>
              <w:t>mm</w:t>
            </w:r>
          </w:p>
        </w:tc>
      </w:tr>
      <w:tr w:rsidR="00B00FB5" w:rsidRPr="009C00B8" w14:paraId="1823AD3D" w14:textId="77777777" w:rsidTr="00BA0DF5">
        <w:tc>
          <w:tcPr>
            <w:tcW w:w="636" w:type="dxa"/>
            <w:shd w:val="clear" w:color="auto" w:fill="auto"/>
          </w:tcPr>
          <w:p w14:paraId="4021BFDE" w14:textId="7B170F57" w:rsidR="00B00FB5" w:rsidRDefault="00B00FB5" w:rsidP="00B00FB5">
            <w:pPr>
              <w:pStyle w:val="Zwykytekst1"/>
              <w:autoSpaceDE w:val="0"/>
              <w:jc w:val="both"/>
              <w:rPr>
                <w:rFonts w:asciiTheme="minorHAnsi" w:hAnsiTheme="minorHAnsi" w:cstheme="minorHAnsi"/>
              </w:rPr>
            </w:pPr>
          </w:p>
        </w:tc>
        <w:tc>
          <w:tcPr>
            <w:tcW w:w="5428" w:type="dxa"/>
            <w:shd w:val="clear" w:color="auto" w:fill="auto"/>
          </w:tcPr>
          <w:p w14:paraId="69CA8156" w14:textId="5D4DD4E6" w:rsidR="00B00FB5" w:rsidRDefault="00B00FB5" w:rsidP="00B00FB5">
            <w:pPr>
              <w:pStyle w:val="Zwykytekst1"/>
              <w:autoSpaceDE w:val="0"/>
              <w:rPr>
                <w:rFonts w:asciiTheme="minorHAnsi" w:eastAsia="Arial" w:hAnsiTheme="minorHAnsi" w:cstheme="minorHAnsi"/>
                <w:color w:val="000000" w:themeColor="text1"/>
                <w14:textOutline w14:w="0" w14:cap="flat" w14:cmpd="sng" w14:algn="ctr">
                  <w14:solidFill>
                    <w14:srgbClr w14:val="000000"/>
                  </w14:solidFill>
                  <w14:prstDash w14:val="solid"/>
                  <w14:miter w14:lim="400000"/>
                </w14:textOutline>
              </w:rPr>
            </w:pPr>
            <w:r w:rsidRPr="002C38C7">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 Wymiar stołu </w:t>
            </w:r>
          </w:p>
        </w:tc>
        <w:tc>
          <w:tcPr>
            <w:tcW w:w="2998" w:type="dxa"/>
            <w:shd w:val="clear" w:color="auto" w:fill="auto"/>
          </w:tcPr>
          <w:p w14:paraId="605FCD1E" w14:textId="77777777" w:rsidR="00B00FB5" w:rsidRPr="009C00B8" w:rsidRDefault="00B00FB5" w:rsidP="00B00FB5">
            <w:pPr>
              <w:pStyle w:val="Zwykytekst1"/>
              <w:autoSpaceDE w:val="0"/>
              <w:jc w:val="both"/>
              <w:rPr>
                <w:rFonts w:asciiTheme="minorHAnsi" w:hAnsiTheme="minorHAnsi" w:cstheme="minorHAnsi"/>
              </w:rPr>
            </w:pPr>
          </w:p>
          <w:p w14:paraId="18D0AA58" w14:textId="564CE36B" w:rsidR="00B00FB5" w:rsidRPr="009C00B8" w:rsidRDefault="00B00FB5" w:rsidP="00B00FB5">
            <w:pPr>
              <w:pStyle w:val="Zwykytekst1"/>
              <w:autoSpaceDE w:val="0"/>
              <w:jc w:val="both"/>
              <w:rPr>
                <w:rFonts w:asciiTheme="minorHAnsi" w:hAnsiTheme="minorHAnsi" w:cstheme="minorHAnsi"/>
              </w:rPr>
            </w:pPr>
            <w:r w:rsidRPr="009C00B8">
              <w:rPr>
                <w:rFonts w:asciiTheme="minorHAnsi" w:hAnsiTheme="minorHAnsi" w:cstheme="minorHAnsi"/>
              </w:rPr>
              <w:t>………………</w:t>
            </w:r>
            <w:r>
              <w:rPr>
                <w:rFonts w:asciiTheme="minorHAnsi" w:hAnsiTheme="minorHAnsi" w:cstheme="minorHAnsi"/>
              </w:rPr>
              <w:t>mm x…………</w:t>
            </w:r>
            <w:proofErr w:type="gramStart"/>
            <w:r w:rsidRPr="009C00B8">
              <w:rPr>
                <w:rFonts w:asciiTheme="minorHAnsi" w:hAnsiTheme="minorHAnsi" w:cstheme="minorHAnsi"/>
              </w:rPr>
              <w:t>…….</w:t>
            </w:r>
            <w:proofErr w:type="gramEnd"/>
            <w:r w:rsidRPr="009C00B8">
              <w:rPr>
                <w:rFonts w:asciiTheme="minorHAnsi" w:hAnsiTheme="minorHAnsi" w:cstheme="minorHAnsi"/>
              </w:rPr>
              <w:t>.</w:t>
            </w:r>
            <w:r>
              <w:rPr>
                <w:rFonts w:asciiTheme="minorHAnsi" w:hAnsiTheme="minorHAnsi" w:cstheme="minorHAnsi"/>
              </w:rPr>
              <w:t>mm</w:t>
            </w:r>
          </w:p>
        </w:tc>
      </w:tr>
      <w:tr w:rsidR="00B00FB5" w:rsidRPr="009C00B8" w14:paraId="405908BA" w14:textId="77777777" w:rsidTr="00BA0DF5">
        <w:tc>
          <w:tcPr>
            <w:tcW w:w="636" w:type="dxa"/>
            <w:shd w:val="clear" w:color="auto" w:fill="auto"/>
          </w:tcPr>
          <w:p w14:paraId="592A13BC" w14:textId="3EB47FBB" w:rsidR="00B00FB5" w:rsidRDefault="00B00FB5" w:rsidP="00B00FB5">
            <w:pPr>
              <w:pStyle w:val="Zwykytekst1"/>
              <w:autoSpaceDE w:val="0"/>
              <w:jc w:val="both"/>
              <w:rPr>
                <w:rFonts w:asciiTheme="minorHAnsi" w:hAnsiTheme="minorHAnsi" w:cstheme="minorHAnsi"/>
              </w:rPr>
            </w:pPr>
          </w:p>
        </w:tc>
        <w:tc>
          <w:tcPr>
            <w:tcW w:w="5428" w:type="dxa"/>
            <w:shd w:val="clear" w:color="auto" w:fill="auto"/>
          </w:tcPr>
          <w:p w14:paraId="3E43EA24" w14:textId="79CD9CE7" w:rsidR="00B00FB5" w:rsidRDefault="00B00FB5" w:rsidP="00B00FB5">
            <w:pPr>
              <w:pStyle w:val="Zwykytekst1"/>
              <w:autoSpaceDE w:val="0"/>
              <w:rPr>
                <w:rFonts w:asciiTheme="minorHAnsi" w:eastAsia="Arial" w:hAnsiTheme="minorHAnsi" w:cstheme="minorHAnsi"/>
                <w:color w:val="000000" w:themeColor="text1"/>
                <w14:textOutline w14:w="0" w14:cap="flat" w14:cmpd="sng" w14:algn="ctr">
                  <w14:solidFill>
                    <w14:srgbClr w14:val="000000"/>
                  </w14:solidFill>
                  <w14:prstDash w14:val="solid"/>
                  <w14:miter w14:lim="400000"/>
                </w14:textOutline>
              </w:rPr>
            </w:pPr>
            <w:r w:rsidRPr="002C38C7">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Skok otwarcia</w:t>
            </w:r>
          </w:p>
        </w:tc>
        <w:tc>
          <w:tcPr>
            <w:tcW w:w="2998" w:type="dxa"/>
            <w:shd w:val="clear" w:color="auto" w:fill="auto"/>
          </w:tcPr>
          <w:p w14:paraId="0E0F3828" w14:textId="77777777" w:rsidR="00B00FB5" w:rsidRPr="009C00B8" w:rsidRDefault="00B00FB5" w:rsidP="00B00FB5">
            <w:pPr>
              <w:pStyle w:val="Zwykytekst1"/>
              <w:autoSpaceDE w:val="0"/>
              <w:jc w:val="both"/>
              <w:rPr>
                <w:rFonts w:asciiTheme="minorHAnsi" w:hAnsiTheme="minorHAnsi" w:cstheme="minorHAnsi"/>
              </w:rPr>
            </w:pPr>
          </w:p>
          <w:p w14:paraId="4E7A2E8F" w14:textId="77161601" w:rsidR="00B00FB5" w:rsidRPr="009C00B8" w:rsidRDefault="00B00FB5" w:rsidP="00B00FB5">
            <w:pPr>
              <w:pStyle w:val="Zwykytekst1"/>
              <w:autoSpaceDE w:val="0"/>
              <w:jc w:val="both"/>
              <w:rPr>
                <w:rFonts w:asciiTheme="minorHAnsi" w:hAnsiTheme="minorHAnsi" w:cstheme="minorHAnsi"/>
              </w:rPr>
            </w:pPr>
            <w:r w:rsidRPr="009C00B8">
              <w:rPr>
                <w:rFonts w:asciiTheme="minorHAnsi" w:hAnsiTheme="minorHAnsi" w:cstheme="minorHAnsi"/>
              </w:rPr>
              <w:t>………………</w:t>
            </w:r>
            <w:r>
              <w:rPr>
                <w:rFonts w:asciiTheme="minorHAnsi" w:hAnsiTheme="minorHAnsi" w:cstheme="minorHAnsi"/>
              </w:rPr>
              <w:t>mm</w:t>
            </w:r>
          </w:p>
        </w:tc>
      </w:tr>
      <w:tr w:rsidR="00B00FB5" w:rsidRPr="009C00B8" w14:paraId="650886FD" w14:textId="77777777" w:rsidTr="00BA0DF5">
        <w:tc>
          <w:tcPr>
            <w:tcW w:w="636" w:type="dxa"/>
            <w:shd w:val="clear" w:color="auto" w:fill="auto"/>
          </w:tcPr>
          <w:p w14:paraId="36A689EF" w14:textId="2D94FDFB" w:rsidR="00B00FB5" w:rsidRDefault="00B00FB5" w:rsidP="00B00FB5">
            <w:pPr>
              <w:pStyle w:val="Zwykytekst1"/>
              <w:autoSpaceDE w:val="0"/>
              <w:jc w:val="both"/>
              <w:rPr>
                <w:rFonts w:asciiTheme="minorHAnsi" w:hAnsiTheme="minorHAnsi" w:cstheme="minorHAnsi"/>
              </w:rPr>
            </w:pPr>
          </w:p>
        </w:tc>
        <w:tc>
          <w:tcPr>
            <w:tcW w:w="5428" w:type="dxa"/>
            <w:shd w:val="clear" w:color="auto" w:fill="auto"/>
          </w:tcPr>
          <w:p w14:paraId="2E066E8A" w14:textId="60093224" w:rsidR="00B00FB5" w:rsidRDefault="00B00FB5" w:rsidP="00B00FB5">
            <w:pPr>
              <w:pStyle w:val="Zwykytekst1"/>
              <w:autoSpaceDE w:val="0"/>
              <w:rPr>
                <w:rFonts w:asciiTheme="minorHAnsi" w:eastAsia="Arial" w:hAnsiTheme="minorHAnsi" w:cstheme="minorHAnsi"/>
                <w:color w:val="000000" w:themeColor="text1"/>
                <w14:textOutline w14:w="0" w14:cap="flat" w14:cmpd="sng" w14:algn="ctr">
                  <w14:solidFill>
                    <w14:srgbClr w14:val="000000"/>
                  </w14:solidFill>
                  <w14:prstDash w14:val="solid"/>
                  <w14:miter w14:lim="400000"/>
                </w14:textOutline>
              </w:rPr>
            </w:pPr>
            <w:r w:rsidRPr="002C38C7">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 Maksymalny prześwit pomiędzy płytami </w:t>
            </w:r>
          </w:p>
        </w:tc>
        <w:tc>
          <w:tcPr>
            <w:tcW w:w="2998" w:type="dxa"/>
            <w:shd w:val="clear" w:color="auto" w:fill="auto"/>
          </w:tcPr>
          <w:p w14:paraId="09DC3B7C" w14:textId="77777777" w:rsidR="00B00FB5" w:rsidRPr="009C00B8" w:rsidRDefault="00B00FB5" w:rsidP="00B00FB5">
            <w:pPr>
              <w:pStyle w:val="Zwykytekst1"/>
              <w:autoSpaceDE w:val="0"/>
              <w:jc w:val="both"/>
              <w:rPr>
                <w:rFonts w:asciiTheme="minorHAnsi" w:hAnsiTheme="minorHAnsi" w:cstheme="minorHAnsi"/>
              </w:rPr>
            </w:pPr>
          </w:p>
          <w:p w14:paraId="47CB805F" w14:textId="60E2A90F" w:rsidR="00B00FB5" w:rsidRPr="009C00B8" w:rsidRDefault="00B00FB5" w:rsidP="00B00FB5">
            <w:pPr>
              <w:pStyle w:val="Zwykytekst1"/>
              <w:autoSpaceDE w:val="0"/>
              <w:jc w:val="both"/>
              <w:rPr>
                <w:rFonts w:asciiTheme="minorHAnsi" w:hAnsiTheme="minorHAnsi" w:cstheme="minorHAnsi"/>
              </w:rPr>
            </w:pPr>
            <w:r w:rsidRPr="009C00B8">
              <w:rPr>
                <w:rFonts w:asciiTheme="minorHAnsi" w:hAnsiTheme="minorHAnsi" w:cstheme="minorHAnsi"/>
              </w:rPr>
              <w:t>………………</w:t>
            </w:r>
            <w:r>
              <w:rPr>
                <w:rFonts w:asciiTheme="minorHAnsi" w:hAnsiTheme="minorHAnsi" w:cstheme="minorHAnsi"/>
              </w:rPr>
              <w:t>mm</w:t>
            </w:r>
          </w:p>
        </w:tc>
      </w:tr>
      <w:tr w:rsidR="00B00FB5" w:rsidRPr="009C00B8" w14:paraId="7F318A92" w14:textId="77777777" w:rsidTr="00BA0DF5">
        <w:tc>
          <w:tcPr>
            <w:tcW w:w="636" w:type="dxa"/>
            <w:shd w:val="clear" w:color="auto" w:fill="auto"/>
          </w:tcPr>
          <w:p w14:paraId="1427A62D" w14:textId="47E03FE1" w:rsidR="00B00FB5" w:rsidRDefault="00B00FB5" w:rsidP="00B00FB5">
            <w:pPr>
              <w:pStyle w:val="Zwykytekst1"/>
              <w:autoSpaceDE w:val="0"/>
              <w:jc w:val="both"/>
              <w:rPr>
                <w:rFonts w:asciiTheme="minorHAnsi" w:hAnsiTheme="minorHAnsi" w:cstheme="minorHAnsi"/>
              </w:rPr>
            </w:pPr>
          </w:p>
        </w:tc>
        <w:tc>
          <w:tcPr>
            <w:tcW w:w="5428" w:type="dxa"/>
            <w:shd w:val="clear" w:color="auto" w:fill="auto"/>
          </w:tcPr>
          <w:p w14:paraId="501EC2BF" w14:textId="3D98D997" w:rsidR="00B00FB5" w:rsidRDefault="00B00FB5" w:rsidP="00B00FB5">
            <w:pPr>
              <w:pStyle w:val="Zwykytekst1"/>
              <w:autoSpaceDE w:val="0"/>
              <w:rPr>
                <w:rFonts w:asciiTheme="minorHAnsi" w:eastAsia="Arial" w:hAnsiTheme="minorHAnsi" w:cstheme="minorHAnsi"/>
                <w:color w:val="000000" w:themeColor="text1"/>
                <w14:textOutline w14:w="0" w14:cap="flat" w14:cmpd="sng" w14:algn="ctr">
                  <w14:solidFill>
                    <w14:srgbClr w14:val="000000"/>
                  </w14:solidFill>
                  <w14:prstDash w14:val="solid"/>
                  <w14:miter w14:lim="400000"/>
                </w14:textOutline>
              </w:rPr>
            </w:pPr>
            <w:r w:rsidRPr="002C38C7">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Łożyska liniowe dla płyty ruchomej oraz agregatu wtryskowego</w:t>
            </w:r>
          </w:p>
        </w:tc>
        <w:tc>
          <w:tcPr>
            <w:tcW w:w="2998" w:type="dxa"/>
            <w:shd w:val="clear" w:color="auto" w:fill="auto"/>
          </w:tcPr>
          <w:p w14:paraId="6E565959" w14:textId="77777777" w:rsidR="00B00FB5" w:rsidRPr="009C00B8" w:rsidRDefault="00B00FB5" w:rsidP="00B00FB5">
            <w:pPr>
              <w:pStyle w:val="Zwykytekst1"/>
              <w:autoSpaceDE w:val="0"/>
              <w:jc w:val="both"/>
              <w:rPr>
                <w:rFonts w:asciiTheme="minorHAnsi" w:hAnsiTheme="minorHAnsi" w:cstheme="minorHAnsi"/>
              </w:rPr>
            </w:pPr>
          </w:p>
          <w:p w14:paraId="47220549" w14:textId="01AEA89E" w:rsidR="00B00FB5" w:rsidRPr="009C00B8" w:rsidRDefault="00B00FB5" w:rsidP="00B00FB5">
            <w:pPr>
              <w:pStyle w:val="Zwykytekst1"/>
              <w:autoSpaceDE w:val="0"/>
              <w:jc w:val="both"/>
              <w:rPr>
                <w:rFonts w:asciiTheme="minorHAnsi" w:hAnsiTheme="minorHAnsi" w:cstheme="minorHAnsi"/>
              </w:rPr>
            </w:pPr>
            <w:r w:rsidRPr="009C00B8">
              <w:rPr>
                <w:rFonts w:asciiTheme="minorHAnsi" w:hAnsiTheme="minorHAnsi" w:cstheme="minorHAnsi"/>
              </w:rPr>
              <w:t>TAK/NIE</w:t>
            </w:r>
          </w:p>
        </w:tc>
      </w:tr>
      <w:tr w:rsidR="00B00FB5" w:rsidRPr="009C00B8" w14:paraId="7E2138E9" w14:textId="77777777" w:rsidTr="00BA0DF5">
        <w:tc>
          <w:tcPr>
            <w:tcW w:w="636" w:type="dxa"/>
            <w:shd w:val="clear" w:color="auto" w:fill="auto"/>
          </w:tcPr>
          <w:p w14:paraId="3B1B5A6F" w14:textId="03441CFA" w:rsidR="00B00FB5" w:rsidRDefault="00B00FB5" w:rsidP="00B00FB5">
            <w:pPr>
              <w:pStyle w:val="Zwykytekst1"/>
              <w:autoSpaceDE w:val="0"/>
              <w:jc w:val="both"/>
              <w:rPr>
                <w:rFonts w:asciiTheme="minorHAnsi" w:hAnsiTheme="minorHAnsi" w:cstheme="minorHAnsi"/>
              </w:rPr>
            </w:pPr>
          </w:p>
        </w:tc>
        <w:tc>
          <w:tcPr>
            <w:tcW w:w="5428" w:type="dxa"/>
            <w:shd w:val="clear" w:color="auto" w:fill="auto"/>
          </w:tcPr>
          <w:p w14:paraId="23692C11" w14:textId="2BE05025" w:rsidR="00B00FB5" w:rsidRDefault="00B00FB5" w:rsidP="00B00FB5">
            <w:pPr>
              <w:pStyle w:val="Zwykytekst1"/>
              <w:autoSpaceDE w:val="0"/>
              <w:rPr>
                <w:rFonts w:asciiTheme="minorHAnsi" w:eastAsia="Arial" w:hAnsiTheme="minorHAnsi" w:cstheme="minorHAnsi"/>
                <w:color w:val="000000" w:themeColor="text1"/>
                <w14:textOutline w14:w="0" w14:cap="flat" w14:cmpd="sng" w14:algn="ctr">
                  <w14:solidFill>
                    <w14:srgbClr w14:val="000000"/>
                  </w14:solidFill>
                  <w14:prstDash w14:val="solid"/>
                  <w14:miter w14:lim="400000"/>
                </w14:textOutline>
              </w:rPr>
            </w:pPr>
            <w:r w:rsidRPr="002C38C7">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Sterownik dotykowy</w:t>
            </w:r>
          </w:p>
        </w:tc>
        <w:tc>
          <w:tcPr>
            <w:tcW w:w="2998" w:type="dxa"/>
            <w:shd w:val="clear" w:color="auto" w:fill="auto"/>
          </w:tcPr>
          <w:p w14:paraId="24875D7D" w14:textId="77777777" w:rsidR="00B00FB5" w:rsidRPr="009C00B8" w:rsidRDefault="00B00FB5" w:rsidP="00B00FB5">
            <w:pPr>
              <w:pStyle w:val="Zwykytekst1"/>
              <w:autoSpaceDE w:val="0"/>
              <w:jc w:val="both"/>
              <w:rPr>
                <w:rFonts w:asciiTheme="minorHAnsi" w:hAnsiTheme="minorHAnsi" w:cstheme="minorHAnsi"/>
              </w:rPr>
            </w:pPr>
          </w:p>
          <w:p w14:paraId="14CC568E" w14:textId="781A3EB4" w:rsidR="00B00FB5" w:rsidRPr="009C00B8" w:rsidRDefault="00B00FB5" w:rsidP="00B00FB5">
            <w:pPr>
              <w:pStyle w:val="Zwykytekst1"/>
              <w:autoSpaceDE w:val="0"/>
              <w:jc w:val="both"/>
              <w:rPr>
                <w:rFonts w:asciiTheme="minorHAnsi" w:hAnsiTheme="minorHAnsi" w:cstheme="minorHAnsi"/>
              </w:rPr>
            </w:pPr>
            <w:r w:rsidRPr="009C00B8">
              <w:rPr>
                <w:rFonts w:asciiTheme="minorHAnsi" w:hAnsiTheme="minorHAnsi" w:cstheme="minorHAnsi"/>
              </w:rPr>
              <w:t>TAK/NIE</w:t>
            </w:r>
          </w:p>
        </w:tc>
      </w:tr>
      <w:tr w:rsidR="00B00FB5" w:rsidRPr="009C00B8" w14:paraId="1852BDB9" w14:textId="77777777" w:rsidTr="00BA0DF5">
        <w:tc>
          <w:tcPr>
            <w:tcW w:w="636" w:type="dxa"/>
            <w:shd w:val="clear" w:color="auto" w:fill="auto"/>
          </w:tcPr>
          <w:p w14:paraId="048774DB" w14:textId="67185CE3" w:rsidR="00B00FB5" w:rsidRDefault="00B00FB5" w:rsidP="00B00FB5">
            <w:pPr>
              <w:pStyle w:val="Zwykytekst1"/>
              <w:autoSpaceDE w:val="0"/>
              <w:jc w:val="both"/>
              <w:rPr>
                <w:rFonts w:asciiTheme="minorHAnsi" w:hAnsiTheme="minorHAnsi" w:cstheme="minorHAnsi"/>
              </w:rPr>
            </w:pPr>
          </w:p>
        </w:tc>
        <w:tc>
          <w:tcPr>
            <w:tcW w:w="5428" w:type="dxa"/>
            <w:shd w:val="clear" w:color="auto" w:fill="auto"/>
          </w:tcPr>
          <w:p w14:paraId="5B9AA92F" w14:textId="576F708F" w:rsidR="00B00FB5" w:rsidRDefault="00B00FB5" w:rsidP="00B00FB5">
            <w:pPr>
              <w:pStyle w:val="Zwykytekst1"/>
              <w:autoSpaceDE w:val="0"/>
              <w:rPr>
                <w:rFonts w:asciiTheme="minorHAnsi" w:eastAsia="Arial" w:hAnsiTheme="minorHAnsi" w:cstheme="minorHAnsi"/>
                <w:color w:val="000000" w:themeColor="text1"/>
                <w14:textOutline w14:w="0" w14:cap="flat" w14:cmpd="sng" w14:algn="ctr">
                  <w14:solidFill>
                    <w14:srgbClr w14:val="000000"/>
                  </w14:solidFill>
                  <w14:prstDash w14:val="solid"/>
                  <w14:miter w14:lim="400000"/>
                </w14:textOutline>
              </w:rPr>
            </w:pPr>
            <w:r w:rsidRPr="002C38C7">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Serwonapęd bezpośrednio montowany dla układu plastykującego</w:t>
            </w:r>
          </w:p>
        </w:tc>
        <w:tc>
          <w:tcPr>
            <w:tcW w:w="2998" w:type="dxa"/>
            <w:shd w:val="clear" w:color="auto" w:fill="auto"/>
          </w:tcPr>
          <w:p w14:paraId="21E47C60" w14:textId="77777777" w:rsidR="00B00FB5" w:rsidRPr="009C00B8" w:rsidRDefault="00B00FB5" w:rsidP="00B00FB5">
            <w:pPr>
              <w:pStyle w:val="Zwykytekst1"/>
              <w:autoSpaceDE w:val="0"/>
              <w:jc w:val="both"/>
              <w:rPr>
                <w:rFonts w:asciiTheme="minorHAnsi" w:hAnsiTheme="minorHAnsi" w:cstheme="minorHAnsi"/>
              </w:rPr>
            </w:pPr>
          </w:p>
          <w:p w14:paraId="57594FAE" w14:textId="55842173" w:rsidR="00B00FB5" w:rsidRPr="009C00B8" w:rsidRDefault="00B00FB5" w:rsidP="00B00FB5">
            <w:pPr>
              <w:pStyle w:val="Zwykytekst1"/>
              <w:autoSpaceDE w:val="0"/>
              <w:jc w:val="both"/>
              <w:rPr>
                <w:rFonts w:asciiTheme="minorHAnsi" w:hAnsiTheme="minorHAnsi" w:cstheme="minorHAnsi"/>
              </w:rPr>
            </w:pPr>
            <w:r w:rsidRPr="009C00B8">
              <w:rPr>
                <w:rFonts w:asciiTheme="minorHAnsi" w:hAnsiTheme="minorHAnsi" w:cstheme="minorHAnsi"/>
              </w:rPr>
              <w:t>TAK/NIE</w:t>
            </w:r>
          </w:p>
        </w:tc>
      </w:tr>
      <w:tr w:rsidR="00B00FB5" w:rsidRPr="009C00B8" w14:paraId="07693FB3" w14:textId="77777777" w:rsidTr="00BA0DF5">
        <w:tc>
          <w:tcPr>
            <w:tcW w:w="636" w:type="dxa"/>
            <w:shd w:val="clear" w:color="auto" w:fill="auto"/>
          </w:tcPr>
          <w:p w14:paraId="377ECA98" w14:textId="2CB067E8" w:rsidR="00B00FB5" w:rsidRDefault="00B00FB5" w:rsidP="00B00FB5">
            <w:pPr>
              <w:pStyle w:val="Zwykytekst1"/>
              <w:autoSpaceDE w:val="0"/>
              <w:jc w:val="both"/>
              <w:rPr>
                <w:rFonts w:asciiTheme="minorHAnsi" w:hAnsiTheme="minorHAnsi" w:cstheme="minorHAnsi"/>
              </w:rPr>
            </w:pPr>
          </w:p>
        </w:tc>
        <w:tc>
          <w:tcPr>
            <w:tcW w:w="5428" w:type="dxa"/>
            <w:shd w:val="clear" w:color="auto" w:fill="auto"/>
          </w:tcPr>
          <w:p w14:paraId="162EFB7E" w14:textId="1855395C" w:rsidR="00B00FB5" w:rsidRDefault="00B00FB5" w:rsidP="00B00FB5">
            <w:pPr>
              <w:pStyle w:val="Zwykytekst1"/>
              <w:autoSpaceDE w:val="0"/>
              <w:rPr>
                <w:rFonts w:asciiTheme="minorHAnsi" w:eastAsia="Arial" w:hAnsiTheme="minorHAnsi" w:cstheme="minorHAnsi"/>
                <w:color w:val="000000" w:themeColor="text1"/>
                <w14:textOutline w14:w="0" w14:cap="flat" w14:cmpd="sng" w14:algn="ctr">
                  <w14:solidFill>
                    <w14:srgbClr w14:val="000000"/>
                  </w14:solidFill>
                  <w14:prstDash w14:val="solid"/>
                  <w14:miter w14:lim="400000"/>
                </w14:textOutline>
              </w:rPr>
            </w:pPr>
            <w:r w:rsidRPr="002C38C7">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 </w:t>
            </w:r>
            <w:r>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Wielkość</w:t>
            </w:r>
            <w:r w:rsidRPr="002C38C7">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 zbiornik</w:t>
            </w:r>
            <w:r>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a</w:t>
            </w:r>
            <w:r w:rsidRPr="002C38C7">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 oleju</w:t>
            </w:r>
          </w:p>
        </w:tc>
        <w:tc>
          <w:tcPr>
            <w:tcW w:w="2998" w:type="dxa"/>
            <w:shd w:val="clear" w:color="auto" w:fill="auto"/>
          </w:tcPr>
          <w:p w14:paraId="5A6240A0" w14:textId="77777777" w:rsidR="00B00FB5" w:rsidRPr="009C00B8" w:rsidRDefault="00B00FB5" w:rsidP="00B00FB5">
            <w:pPr>
              <w:pStyle w:val="Zwykytekst1"/>
              <w:autoSpaceDE w:val="0"/>
              <w:jc w:val="both"/>
              <w:rPr>
                <w:rFonts w:asciiTheme="minorHAnsi" w:hAnsiTheme="minorHAnsi" w:cstheme="minorHAnsi"/>
              </w:rPr>
            </w:pPr>
          </w:p>
          <w:p w14:paraId="2372D52F" w14:textId="065626C6" w:rsidR="00B00FB5" w:rsidRPr="009C00B8" w:rsidRDefault="00B00FB5" w:rsidP="00B00FB5">
            <w:pPr>
              <w:pStyle w:val="Zwykytekst1"/>
              <w:autoSpaceDE w:val="0"/>
              <w:jc w:val="both"/>
              <w:rPr>
                <w:rFonts w:asciiTheme="minorHAnsi" w:hAnsiTheme="minorHAnsi" w:cstheme="minorHAnsi"/>
              </w:rPr>
            </w:pPr>
            <w:r w:rsidRPr="009C00B8">
              <w:rPr>
                <w:rFonts w:asciiTheme="minorHAnsi" w:hAnsiTheme="minorHAnsi" w:cstheme="minorHAnsi"/>
              </w:rPr>
              <w:t>TAK/NIE</w:t>
            </w:r>
          </w:p>
        </w:tc>
      </w:tr>
      <w:tr w:rsidR="00B00FB5" w:rsidRPr="009C00B8" w14:paraId="4E9D47A6" w14:textId="77777777" w:rsidTr="00BA0DF5">
        <w:tc>
          <w:tcPr>
            <w:tcW w:w="636" w:type="dxa"/>
            <w:shd w:val="clear" w:color="auto" w:fill="auto"/>
          </w:tcPr>
          <w:p w14:paraId="2EC4A0DC" w14:textId="068EE7EE" w:rsidR="00B00FB5" w:rsidRDefault="00B00FB5" w:rsidP="00B00FB5">
            <w:pPr>
              <w:pStyle w:val="Zwykytekst1"/>
              <w:autoSpaceDE w:val="0"/>
              <w:jc w:val="both"/>
              <w:rPr>
                <w:rFonts w:asciiTheme="minorHAnsi" w:hAnsiTheme="minorHAnsi" w:cstheme="minorHAnsi"/>
              </w:rPr>
            </w:pPr>
          </w:p>
        </w:tc>
        <w:tc>
          <w:tcPr>
            <w:tcW w:w="5428" w:type="dxa"/>
            <w:shd w:val="clear" w:color="auto" w:fill="auto"/>
          </w:tcPr>
          <w:p w14:paraId="485BE879" w14:textId="6843ABF1" w:rsidR="00B00FB5" w:rsidRDefault="00B00FB5" w:rsidP="00B00FB5">
            <w:pPr>
              <w:pStyle w:val="Zwykytekst1"/>
              <w:autoSpaceDE w:val="0"/>
              <w:rPr>
                <w:rFonts w:asciiTheme="minorHAnsi" w:eastAsia="Arial" w:hAnsiTheme="minorHAnsi" w:cstheme="minorHAnsi"/>
                <w:color w:val="000000" w:themeColor="text1"/>
                <w14:textOutline w14:w="0" w14:cap="flat" w14:cmpd="sng" w14:algn="ctr">
                  <w14:solidFill>
                    <w14:srgbClr w14:val="000000"/>
                  </w14:solidFill>
                  <w14:prstDash w14:val="solid"/>
                  <w14:miter w14:lim="400000"/>
                </w14:textOutline>
              </w:rPr>
            </w:pPr>
            <w:r w:rsidRPr="002C38C7">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 </w:t>
            </w:r>
            <w:r>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S</w:t>
            </w:r>
            <w:r w:rsidRPr="002C38C7">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erwis w Polsce</w:t>
            </w:r>
          </w:p>
        </w:tc>
        <w:tc>
          <w:tcPr>
            <w:tcW w:w="2998" w:type="dxa"/>
            <w:shd w:val="clear" w:color="auto" w:fill="auto"/>
          </w:tcPr>
          <w:p w14:paraId="36DB6E57" w14:textId="77777777" w:rsidR="00B00FB5" w:rsidRPr="009C00B8" w:rsidRDefault="00B00FB5" w:rsidP="00B00FB5">
            <w:pPr>
              <w:pStyle w:val="Zwykytekst1"/>
              <w:autoSpaceDE w:val="0"/>
              <w:jc w:val="both"/>
              <w:rPr>
                <w:rFonts w:asciiTheme="minorHAnsi" w:hAnsiTheme="minorHAnsi" w:cstheme="minorHAnsi"/>
              </w:rPr>
            </w:pPr>
          </w:p>
          <w:p w14:paraId="08F2330E" w14:textId="1B24D1E1" w:rsidR="00B00FB5" w:rsidRPr="009C00B8" w:rsidRDefault="00B00FB5" w:rsidP="00B00FB5">
            <w:pPr>
              <w:pStyle w:val="Zwykytekst1"/>
              <w:autoSpaceDE w:val="0"/>
              <w:jc w:val="both"/>
              <w:rPr>
                <w:rFonts w:asciiTheme="minorHAnsi" w:hAnsiTheme="minorHAnsi" w:cstheme="minorHAnsi"/>
              </w:rPr>
            </w:pPr>
            <w:r w:rsidRPr="009C00B8">
              <w:rPr>
                <w:rFonts w:asciiTheme="minorHAnsi" w:hAnsiTheme="minorHAnsi" w:cstheme="minorHAnsi"/>
              </w:rPr>
              <w:t>TAK/NIE</w:t>
            </w:r>
          </w:p>
        </w:tc>
      </w:tr>
      <w:tr w:rsidR="00B00FB5" w:rsidRPr="009C00B8" w14:paraId="47989805" w14:textId="77777777" w:rsidTr="00BA0DF5">
        <w:tc>
          <w:tcPr>
            <w:tcW w:w="636" w:type="dxa"/>
            <w:shd w:val="clear" w:color="auto" w:fill="auto"/>
          </w:tcPr>
          <w:p w14:paraId="62BCDD0A" w14:textId="3364553A" w:rsidR="00B00FB5" w:rsidRDefault="00B00FB5" w:rsidP="00B00FB5">
            <w:pPr>
              <w:pStyle w:val="Zwykytekst1"/>
              <w:autoSpaceDE w:val="0"/>
              <w:jc w:val="both"/>
              <w:rPr>
                <w:rFonts w:asciiTheme="minorHAnsi" w:hAnsiTheme="minorHAnsi" w:cstheme="minorHAnsi"/>
              </w:rPr>
            </w:pPr>
          </w:p>
        </w:tc>
        <w:tc>
          <w:tcPr>
            <w:tcW w:w="5428" w:type="dxa"/>
            <w:shd w:val="clear" w:color="auto" w:fill="auto"/>
          </w:tcPr>
          <w:p w14:paraId="0278BFD9" w14:textId="7464769E" w:rsidR="00B00FB5" w:rsidRDefault="00B00FB5" w:rsidP="00B00FB5">
            <w:pPr>
              <w:pStyle w:val="Zwykytekst1"/>
              <w:autoSpaceDE w:val="0"/>
              <w:rPr>
                <w:rFonts w:asciiTheme="minorHAnsi" w:eastAsia="Arial" w:hAnsiTheme="minorHAnsi" w:cstheme="minorHAnsi"/>
                <w:color w:val="000000" w:themeColor="text1"/>
                <w14:textOutline w14:w="0" w14:cap="flat" w14:cmpd="sng" w14:algn="ctr">
                  <w14:solidFill>
                    <w14:srgbClr w14:val="000000"/>
                  </w14:solidFill>
                  <w14:prstDash w14:val="solid"/>
                  <w14:miter w14:lim="400000"/>
                </w14:textOutline>
              </w:rPr>
            </w:pPr>
            <w:r w:rsidRPr="002C38C7">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w:t>
            </w:r>
            <w:r>
              <w:rPr>
                <w:color w:val="000000"/>
                <w:bdr w:val="nil"/>
                <w14:textOutline w14:w="0" w14:cap="flat" w14:cmpd="sng" w14:algn="ctr">
                  <w14:solidFill>
                    <w14:srgbClr w14:val="000000"/>
                  </w14:solidFill>
                  <w14:prstDash w14:val="solid"/>
                  <w14:miter w14:lim="400000"/>
                </w14:textOutline>
              </w:rPr>
              <w:t xml:space="preserve"> </w:t>
            </w:r>
            <w:r w:rsidRPr="002C38C7">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Menu programu sterowania wtryskarką w języku polskim</w:t>
            </w:r>
          </w:p>
        </w:tc>
        <w:tc>
          <w:tcPr>
            <w:tcW w:w="2998" w:type="dxa"/>
            <w:shd w:val="clear" w:color="auto" w:fill="auto"/>
          </w:tcPr>
          <w:p w14:paraId="3B4C9625" w14:textId="77777777" w:rsidR="00B00FB5" w:rsidRPr="009C00B8" w:rsidRDefault="00B00FB5" w:rsidP="00B00FB5">
            <w:pPr>
              <w:pStyle w:val="Zwykytekst1"/>
              <w:autoSpaceDE w:val="0"/>
              <w:jc w:val="both"/>
              <w:rPr>
                <w:rFonts w:asciiTheme="minorHAnsi" w:hAnsiTheme="minorHAnsi" w:cstheme="minorHAnsi"/>
              </w:rPr>
            </w:pPr>
          </w:p>
          <w:p w14:paraId="6D649AEE" w14:textId="0428D486" w:rsidR="00B00FB5" w:rsidRPr="009C00B8" w:rsidRDefault="00B00FB5" w:rsidP="00B00FB5">
            <w:pPr>
              <w:pStyle w:val="Zwykytekst1"/>
              <w:autoSpaceDE w:val="0"/>
              <w:jc w:val="both"/>
              <w:rPr>
                <w:rFonts w:asciiTheme="minorHAnsi" w:hAnsiTheme="minorHAnsi" w:cstheme="minorHAnsi"/>
              </w:rPr>
            </w:pPr>
            <w:r w:rsidRPr="009C00B8">
              <w:rPr>
                <w:rFonts w:asciiTheme="minorHAnsi" w:hAnsiTheme="minorHAnsi" w:cstheme="minorHAnsi"/>
              </w:rPr>
              <w:t>TAK/NIE</w:t>
            </w:r>
          </w:p>
        </w:tc>
      </w:tr>
      <w:tr w:rsidR="00B00FB5" w:rsidRPr="009C00B8" w14:paraId="5AB602A6" w14:textId="77777777" w:rsidTr="00BA0DF5">
        <w:tc>
          <w:tcPr>
            <w:tcW w:w="636" w:type="dxa"/>
            <w:shd w:val="clear" w:color="auto" w:fill="auto"/>
          </w:tcPr>
          <w:p w14:paraId="16C3FFED" w14:textId="2B265BA7" w:rsidR="00B00FB5" w:rsidRDefault="00B00FB5" w:rsidP="00B00FB5">
            <w:pPr>
              <w:pStyle w:val="Zwykytekst1"/>
              <w:autoSpaceDE w:val="0"/>
              <w:jc w:val="both"/>
              <w:rPr>
                <w:rFonts w:asciiTheme="minorHAnsi" w:hAnsiTheme="minorHAnsi" w:cstheme="minorHAnsi"/>
              </w:rPr>
            </w:pPr>
          </w:p>
        </w:tc>
        <w:tc>
          <w:tcPr>
            <w:tcW w:w="5428" w:type="dxa"/>
            <w:shd w:val="clear" w:color="auto" w:fill="auto"/>
          </w:tcPr>
          <w:p w14:paraId="783DF7CB" w14:textId="26FBB52E" w:rsidR="00B00FB5" w:rsidRDefault="00B00FB5" w:rsidP="00B00FB5">
            <w:pPr>
              <w:pStyle w:val="Zwykytekst1"/>
              <w:autoSpaceDE w:val="0"/>
              <w:rPr>
                <w:rFonts w:asciiTheme="minorHAnsi" w:eastAsia="Arial" w:hAnsiTheme="minorHAnsi" w:cstheme="minorHAnsi"/>
                <w:color w:val="000000" w:themeColor="text1"/>
                <w14:textOutline w14:w="0" w14:cap="flat" w14:cmpd="sng" w14:algn="ctr">
                  <w14:solidFill>
                    <w14:srgbClr w14:val="000000"/>
                  </w14:solidFill>
                  <w14:prstDash w14:val="solid"/>
                  <w14:miter w14:lim="400000"/>
                </w14:textOutline>
              </w:rPr>
            </w:pPr>
            <w:r w:rsidRPr="002C38C7">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 Kompatybilność z robotem produkcji </w:t>
            </w:r>
            <w:proofErr w:type="spellStart"/>
            <w:r w:rsidRPr="002C38C7">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Wittman</w:t>
            </w:r>
            <w:proofErr w:type="spellEnd"/>
            <w:r w:rsidRPr="002C38C7">
              <w:rPr>
                <w:rFonts w:asciiTheme="minorHAnsi" w:eastAsia="Arial Unicode MS" w:hAnsiTheme="minorHAnsi" w:cstheme="minorHAnsi"/>
                <w:color w:val="000000"/>
                <w:bdr w:val="nil"/>
                <w:lang w:eastAsia="pl-PL"/>
                <w14:textOutline w14:w="0" w14:cap="flat" w14:cmpd="sng" w14:algn="ctr">
                  <w14:solidFill>
                    <w14:srgbClr w14:val="000000"/>
                  </w14:solidFill>
                  <w14:prstDash w14:val="solid"/>
                  <w14:miter w14:lim="400000"/>
                </w14:textOutline>
              </w:rPr>
              <w:t xml:space="preserve"> </w:t>
            </w:r>
          </w:p>
        </w:tc>
        <w:tc>
          <w:tcPr>
            <w:tcW w:w="2998" w:type="dxa"/>
            <w:shd w:val="clear" w:color="auto" w:fill="auto"/>
          </w:tcPr>
          <w:p w14:paraId="385DF876" w14:textId="77777777" w:rsidR="00B00FB5" w:rsidRPr="009C00B8" w:rsidRDefault="00B00FB5" w:rsidP="00B00FB5">
            <w:pPr>
              <w:pStyle w:val="Zwykytekst1"/>
              <w:autoSpaceDE w:val="0"/>
              <w:jc w:val="both"/>
              <w:rPr>
                <w:rFonts w:asciiTheme="minorHAnsi" w:hAnsiTheme="minorHAnsi" w:cstheme="minorHAnsi"/>
              </w:rPr>
            </w:pPr>
          </w:p>
          <w:p w14:paraId="7C5818A2" w14:textId="08119E89" w:rsidR="00B00FB5" w:rsidRPr="009C00B8" w:rsidRDefault="00B00FB5" w:rsidP="00B00FB5">
            <w:pPr>
              <w:pStyle w:val="Zwykytekst1"/>
              <w:autoSpaceDE w:val="0"/>
              <w:jc w:val="both"/>
              <w:rPr>
                <w:rFonts w:asciiTheme="minorHAnsi" w:hAnsiTheme="minorHAnsi" w:cstheme="minorHAnsi"/>
              </w:rPr>
            </w:pPr>
            <w:r w:rsidRPr="009C00B8">
              <w:rPr>
                <w:rFonts w:asciiTheme="minorHAnsi" w:hAnsiTheme="minorHAnsi" w:cstheme="minorHAnsi"/>
              </w:rPr>
              <w:t>TAK/NIE</w:t>
            </w:r>
          </w:p>
        </w:tc>
      </w:tr>
    </w:tbl>
    <w:p w14:paraId="53BCF494" w14:textId="77777777" w:rsidR="00B00FB5" w:rsidRDefault="00B00FB5" w:rsidP="00B00FB5">
      <w:pPr>
        <w:pStyle w:val="Zwykytekst1"/>
        <w:autoSpaceDE w:val="0"/>
        <w:ind w:left="720"/>
        <w:jc w:val="both"/>
        <w:rPr>
          <w:rFonts w:ascii="Calibri" w:hAnsi="Calibri" w:cs="Calibri"/>
        </w:rPr>
      </w:pPr>
    </w:p>
    <w:p w14:paraId="61EE1E10" w14:textId="2AD8A19E" w:rsidR="002B135D" w:rsidRPr="009C00B8" w:rsidRDefault="002B135D" w:rsidP="00BD54BB">
      <w:pPr>
        <w:pStyle w:val="Zwykytekst1"/>
        <w:numPr>
          <w:ilvl w:val="0"/>
          <w:numId w:val="11"/>
        </w:numPr>
        <w:autoSpaceDE w:val="0"/>
        <w:jc w:val="both"/>
        <w:rPr>
          <w:rFonts w:ascii="Calibri" w:hAnsi="Calibri" w:cs="Calibri"/>
        </w:rPr>
      </w:pPr>
      <w:r w:rsidRPr="009C00B8">
        <w:rPr>
          <w:rFonts w:ascii="Calibri" w:hAnsi="Calibri" w:cs="Calibri"/>
        </w:rPr>
        <w:t>OŚWIADCZAMY, że naszym pełnomocnikiem dla potrzeb niniejszego zamówienia jest: ________________________________________________________________________</w:t>
      </w:r>
    </w:p>
    <w:p w14:paraId="07043324" w14:textId="7944693D" w:rsidR="002B135D" w:rsidRPr="009C00B8" w:rsidRDefault="002B135D" w:rsidP="00BD54BB">
      <w:pPr>
        <w:pStyle w:val="Zwykytekst1"/>
        <w:tabs>
          <w:tab w:val="num" w:pos="426"/>
          <w:tab w:val="left" w:pos="1418"/>
          <w:tab w:val="left" w:leader="dot" w:pos="9781"/>
        </w:tabs>
        <w:ind w:left="284" w:hanging="709"/>
        <w:jc w:val="both"/>
        <w:rPr>
          <w:rFonts w:ascii="Calibri" w:hAnsi="Calibri" w:cs="Calibri"/>
        </w:rPr>
      </w:pPr>
      <w:r w:rsidRPr="009C00B8">
        <w:rPr>
          <w:rFonts w:ascii="Calibri" w:hAnsi="Calibri" w:cs="Calibri"/>
        </w:rPr>
        <w:tab/>
      </w:r>
      <w:r w:rsidR="00B96DCA" w:rsidRPr="009C00B8">
        <w:rPr>
          <w:rFonts w:ascii="Calibri" w:hAnsi="Calibri" w:cs="Calibri"/>
        </w:rPr>
        <w:tab/>
      </w:r>
      <w:r w:rsidRPr="009C00B8">
        <w:rPr>
          <w:rFonts w:ascii="Calibri" w:hAnsi="Calibri" w:cs="Calibri"/>
        </w:rPr>
        <w:t>________________________________________________________________________</w:t>
      </w:r>
    </w:p>
    <w:p w14:paraId="472AB210" w14:textId="14A1BC2B" w:rsidR="002B135D" w:rsidRPr="009C00B8" w:rsidRDefault="00B96DCA" w:rsidP="00BD54BB">
      <w:pPr>
        <w:pStyle w:val="Zwykytekst1"/>
        <w:tabs>
          <w:tab w:val="left" w:pos="1418"/>
          <w:tab w:val="left" w:leader="dot" w:pos="10069"/>
        </w:tabs>
        <w:ind w:left="284" w:hanging="283"/>
        <w:jc w:val="both"/>
        <w:rPr>
          <w:rFonts w:ascii="Calibri" w:hAnsi="Calibri" w:cs="Calibri"/>
          <w:i/>
          <w:sz w:val="16"/>
          <w:szCs w:val="16"/>
        </w:rPr>
      </w:pPr>
      <w:r w:rsidRPr="009C00B8">
        <w:rPr>
          <w:rFonts w:ascii="Calibri" w:hAnsi="Calibri" w:cs="Calibri"/>
          <w:i/>
          <w:sz w:val="16"/>
          <w:szCs w:val="16"/>
        </w:rPr>
        <w:tab/>
      </w:r>
      <w:r w:rsidR="002B135D" w:rsidRPr="009C00B8">
        <w:rPr>
          <w:rFonts w:ascii="Calibri" w:hAnsi="Calibri" w:cs="Calibri"/>
          <w:i/>
          <w:sz w:val="16"/>
          <w:szCs w:val="16"/>
        </w:rPr>
        <w:t>(wypełniają jedynie przedsiębiorcy składający wspólną ofertę)</w:t>
      </w:r>
    </w:p>
    <w:p w14:paraId="558CC656" w14:textId="77777777" w:rsidR="00B96DCA" w:rsidRPr="009C00B8" w:rsidRDefault="00B96DCA" w:rsidP="00BD54BB">
      <w:pPr>
        <w:pStyle w:val="Zwykytekst1"/>
        <w:tabs>
          <w:tab w:val="left" w:pos="1418"/>
          <w:tab w:val="left" w:leader="dot" w:pos="10069"/>
        </w:tabs>
        <w:ind w:left="284" w:hanging="283"/>
        <w:jc w:val="both"/>
        <w:rPr>
          <w:rFonts w:ascii="Calibri" w:hAnsi="Calibri" w:cs="Calibri"/>
          <w:i/>
          <w:sz w:val="16"/>
          <w:szCs w:val="16"/>
        </w:rPr>
      </w:pPr>
    </w:p>
    <w:p w14:paraId="45087564" w14:textId="0F0634C2" w:rsidR="00BD54BB" w:rsidRDefault="002B135D" w:rsidP="00BD54BB">
      <w:pPr>
        <w:pStyle w:val="Tekstkomentarza"/>
        <w:numPr>
          <w:ilvl w:val="0"/>
          <w:numId w:val="11"/>
        </w:numPr>
        <w:jc w:val="both"/>
        <w:rPr>
          <w:rFonts w:ascii="Calibri" w:hAnsi="Calibri" w:cs="Calibri"/>
        </w:rPr>
      </w:pPr>
      <w:r w:rsidRPr="009C00B8">
        <w:rPr>
          <w:rFonts w:ascii="Calibri" w:hAnsi="Calibri" w:cs="Calibri"/>
        </w:rPr>
        <w:t xml:space="preserve">OFERUJEMY realizację przedmiotu zamówienia zgodnie z opisem przedmiotu zamówienia w </w:t>
      </w:r>
      <w:r w:rsidR="00FF64BF" w:rsidRPr="009C00B8">
        <w:rPr>
          <w:rFonts w:ascii="Calibri" w:hAnsi="Calibri" w:cs="Calibri"/>
        </w:rPr>
        <w:t>cenie:</w:t>
      </w:r>
    </w:p>
    <w:p w14:paraId="44231449" w14:textId="77777777" w:rsidR="007762B6" w:rsidRDefault="007762B6" w:rsidP="007762B6">
      <w:pPr>
        <w:pStyle w:val="Tekstkomentarza"/>
        <w:jc w:val="both"/>
        <w:rPr>
          <w:rFonts w:ascii="Calibri" w:hAnsi="Calibri" w:cs="Calibri"/>
        </w:rPr>
      </w:pPr>
    </w:p>
    <w:p w14:paraId="4AB6805B" w14:textId="012C2165" w:rsidR="007762B6" w:rsidRPr="009C00B8" w:rsidRDefault="007762B6" w:rsidP="007762B6">
      <w:pPr>
        <w:pStyle w:val="Tekstkomentarza"/>
        <w:ind w:left="708"/>
        <w:jc w:val="both"/>
        <w:rPr>
          <w:rFonts w:ascii="Calibri" w:hAnsi="Calibri" w:cs="Calibri"/>
        </w:rPr>
      </w:pPr>
      <w:r>
        <w:rPr>
          <w:rFonts w:ascii="Calibri" w:hAnsi="Calibri" w:cs="Calibri"/>
        </w:rPr>
        <w:t>Część I:</w:t>
      </w:r>
    </w:p>
    <w:p w14:paraId="431537EB" w14:textId="200F00F9" w:rsidR="00983683" w:rsidRPr="009C00B8" w:rsidRDefault="00983683" w:rsidP="00983683">
      <w:pPr>
        <w:pStyle w:val="Tekstkomentarza"/>
        <w:ind w:left="720"/>
        <w:jc w:val="both"/>
        <w:rPr>
          <w:rFonts w:ascii="Calibri" w:hAnsi="Calibri" w:cs="Calibri"/>
        </w:rPr>
      </w:pPr>
    </w:p>
    <w:p w14:paraId="6FF1FB1A" w14:textId="237B9CB3" w:rsidR="00BD54BB" w:rsidRPr="009C00B8" w:rsidRDefault="002B135D" w:rsidP="00BD54BB">
      <w:pPr>
        <w:pStyle w:val="Tekstkomentarza"/>
        <w:ind w:left="720"/>
        <w:jc w:val="both"/>
        <w:rPr>
          <w:rFonts w:ascii="Calibri" w:hAnsi="Calibri" w:cs="Calibri"/>
        </w:rPr>
      </w:pPr>
      <w:r w:rsidRPr="009C00B8">
        <w:rPr>
          <w:rFonts w:ascii="Calibri" w:hAnsi="Calibri" w:cs="Calibri"/>
        </w:rPr>
        <w:t>CEN</w:t>
      </w:r>
      <w:r w:rsidR="00BD54BB" w:rsidRPr="009C00B8">
        <w:rPr>
          <w:rFonts w:ascii="Calibri" w:hAnsi="Calibri" w:cs="Calibri"/>
        </w:rPr>
        <w:t>A</w:t>
      </w:r>
      <w:r w:rsidRPr="009C00B8">
        <w:rPr>
          <w:rFonts w:ascii="Calibri" w:hAnsi="Calibri" w:cs="Calibri"/>
        </w:rPr>
        <w:t xml:space="preserve"> NETTO ............................. zł (słownie: ..............................</w:t>
      </w:r>
      <w:r w:rsidR="00BD54BB" w:rsidRPr="009C00B8">
        <w:rPr>
          <w:rFonts w:ascii="Calibri" w:hAnsi="Calibri" w:cs="Calibri"/>
        </w:rPr>
        <w:t>..........</w:t>
      </w:r>
      <w:r w:rsidRPr="009C00B8">
        <w:rPr>
          <w:rFonts w:ascii="Calibri" w:hAnsi="Calibri" w:cs="Calibri"/>
        </w:rPr>
        <w:t>...........</w:t>
      </w:r>
      <w:r w:rsidR="00D41F4A" w:rsidRPr="009C00B8">
        <w:rPr>
          <w:rFonts w:ascii="Calibri" w:hAnsi="Calibri" w:cs="Calibri"/>
        </w:rPr>
        <w:t>...........</w:t>
      </w:r>
      <w:r w:rsidRPr="009C00B8">
        <w:rPr>
          <w:rFonts w:ascii="Calibri" w:hAnsi="Calibri" w:cs="Calibri"/>
        </w:rPr>
        <w:t xml:space="preserve">...............). </w:t>
      </w:r>
    </w:p>
    <w:p w14:paraId="400A5348" w14:textId="77777777" w:rsidR="00BD54BB" w:rsidRPr="009C00B8" w:rsidRDefault="00BD54BB" w:rsidP="00BD54BB">
      <w:pPr>
        <w:pStyle w:val="Tekstkomentarza"/>
        <w:ind w:left="720"/>
        <w:jc w:val="both"/>
        <w:rPr>
          <w:rFonts w:ascii="Calibri" w:hAnsi="Calibri" w:cs="Calibri"/>
        </w:rPr>
      </w:pPr>
    </w:p>
    <w:p w14:paraId="1D6BE60D" w14:textId="5837319A" w:rsidR="00BD54BB" w:rsidRPr="009C00B8" w:rsidRDefault="004E5BF2" w:rsidP="00BD54BB">
      <w:pPr>
        <w:pStyle w:val="Tekstkomentarza"/>
        <w:ind w:left="720"/>
        <w:jc w:val="both"/>
        <w:rPr>
          <w:rFonts w:ascii="Calibri" w:hAnsi="Calibri" w:cs="Calibri"/>
        </w:rPr>
      </w:pPr>
      <w:r w:rsidRPr="009C00B8">
        <w:rPr>
          <w:rFonts w:ascii="Calibri" w:hAnsi="Calibri" w:cs="Calibri"/>
        </w:rPr>
        <w:t>CEN</w:t>
      </w:r>
      <w:r w:rsidR="00BD54BB" w:rsidRPr="009C00B8">
        <w:rPr>
          <w:rFonts w:ascii="Calibri" w:hAnsi="Calibri" w:cs="Calibri"/>
        </w:rPr>
        <w:t xml:space="preserve">A </w:t>
      </w:r>
      <w:r w:rsidRPr="009C00B8">
        <w:rPr>
          <w:rFonts w:ascii="Calibri" w:hAnsi="Calibri" w:cs="Calibri"/>
        </w:rPr>
        <w:t>BRUTTO ............................. zł (słownie: .......................................</w:t>
      </w:r>
      <w:r w:rsidR="00BD54BB" w:rsidRPr="009C00B8">
        <w:rPr>
          <w:rFonts w:ascii="Calibri" w:hAnsi="Calibri" w:cs="Calibri"/>
        </w:rPr>
        <w:t>.....</w:t>
      </w:r>
      <w:r w:rsidRPr="009C00B8">
        <w:rPr>
          <w:rFonts w:ascii="Calibri" w:hAnsi="Calibri" w:cs="Calibri"/>
        </w:rPr>
        <w:t>....</w:t>
      </w:r>
      <w:r w:rsidR="00D41F4A" w:rsidRPr="009C00B8">
        <w:rPr>
          <w:rFonts w:ascii="Calibri" w:hAnsi="Calibri" w:cs="Calibri"/>
        </w:rPr>
        <w:t>........</w:t>
      </w:r>
      <w:r w:rsidRPr="009C00B8">
        <w:rPr>
          <w:rFonts w:ascii="Calibri" w:hAnsi="Calibri" w:cs="Calibri"/>
        </w:rPr>
        <w:t>.</w:t>
      </w:r>
      <w:r w:rsidR="00D41F4A" w:rsidRPr="009C00B8">
        <w:rPr>
          <w:rFonts w:ascii="Calibri" w:hAnsi="Calibri" w:cs="Calibri"/>
        </w:rPr>
        <w:t>......</w:t>
      </w:r>
      <w:r w:rsidRPr="009C00B8">
        <w:rPr>
          <w:rFonts w:ascii="Calibri" w:hAnsi="Calibri" w:cs="Calibri"/>
        </w:rPr>
        <w:t xml:space="preserve">............). </w:t>
      </w:r>
    </w:p>
    <w:p w14:paraId="76D26267" w14:textId="0015F911" w:rsidR="00983683" w:rsidRDefault="00983683" w:rsidP="00BD54BB">
      <w:pPr>
        <w:pStyle w:val="Tekstkomentarza"/>
        <w:ind w:left="720"/>
        <w:jc w:val="both"/>
        <w:rPr>
          <w:rFonts w:ascii="Calibri" w:hAnsi="Calibri" w:cs="Calibri"/>
        </w:rPr>
      </w:pPr>
    </w:p>
    <w:p w14:paraId="45306C53" w14:textId="4696D524" w:rsidR="007762B6" w:rsidRDefault="007762B6" w:rsidP="00BD54BB">
      <w:pPr>
        <w:pStyle w:val="Tekstkomentarza"/>
        <w:ind w:left="720"/>
        <w:jc w:val="both"/>
        <w:rPr>
          <w:rFonts w:ascii="Calibri" w:hAnsi="Calibri" w:cs="Calibri"/>
        </w:rPr>
      </w:pPr>
      <w:r>
        <w:rPr>
          <w:rFonts w:ascii="Calibri" w:hAnsi="Calibri" w:cs="Calibri"/>
        </w:rPr>
        <w:t>Część II:</w:t>
      </w:r>
    </w:p>
    <w:p w14:paraId="61667A78" w14:textId="77777777" w:rsidR="007762B6" w:rsidRDefault="007762B6" w:rsidP="00BD54BB">
      <w:pPr>
        <w:pStyle w:val="Tekstkomentarza"/>
        <w:ind w:left="720"/>
        <w:jc w:val="both"/>
        <w:rPr>
          <w:rFonts w:ascii="Calibri" w:hAnsi="Calibri" w:cs="Calibri"/>
        </w:rPr>
      </w:pPr>
    </w:p>
    <w:p w14:paraId="04DC99FC" w14:textId="77777777" w:rsidR="007762B6" w:rsidRPr="009C00B8" w:rsidRDefault="007762B6" w:rsidP="007762B6">
      <w:pPr>
        <w:pStyle w:val="Tekstkomentarza"/>
        <w:ind w:left="720"/>
        <w:jc w:val="both"/>
        <w:rPr>
          <w:rFonts w:ascii="Calibri" w:hAnsi="Calibri" w:cs="Calibri"/>
        </w:rPr>
      </w:pPr>
      <w:r w:rsidRPr="009C00B8">
        <w:rPr>
          <w:rFonts w:ascii="Calibri" w:hAnsi="Calibri" w:cs="Calibri"/>
        </w:rPr>
        <w:t xml:space="preserve">CENA NETTO ............................. zł (słownie: .............................................................................). </w:t>
      </w:r>
    </w:p>
    <w:p w14:paraId="1E0BFFF6" w14:textId="77777777" w:rsidR="007762B6" w:rsidRPr="009C00B8" w:rsidRDefault="007762B6" w:rsidP="007762B6">
      <w:pPr>
        <w:pStyle w:val="Tekstkomentarza"/>
        <w:ind w:left="720"/>
        <w:jc w:val="both"/>
        <w:rPr>
          <w:rFonts w:ascii="Calibri" w:hAnsi="Calibri" w:cs="Calibri"/>
        </w:rPr>
      </w:pPr>
    </w:p>
    <w:p w14:paraId="4D6748AC" w14:textId="77777777" w:rsidR="007762B6" w:rsidRPr="009C00B8" w:rsidRDefault="007762B6" w:rsidP="007762B6">
      <w:pPr>
        <w:pStyle w:val="Tekstkomentarza"/>
        <w:ind w:left="720"/>
        <w:jc w:val="both"/>
        <w:rPr>
          <w:rFonts w:ascii="Calibri" w:hAnsi="Calibri" w:cs="Calibri"/>
        </w:rPr>
      </w:pPr>
      <w:r w:rsidRPr="009C00B8">
        <w:rPr>
          <w:rFonts w:ascii="Calibri" w:hAnsi="Calibri" w:cs="Calibri"/>
        </w:rPr>
        <w:t xml:space="preserve">CENA BRUTTO ............................. zł (słownie: ...........................................................................). </w:t>
      </w:r>
    </w:p>
    <w:p w14:paraId="33CC5896" w14:textId="77777777" w:rsidR="007762B6" w:rsidRPr="009C00B8" w:rsidRDefault="007762B6" w:rsidP="00BD54BB">
      <w:pPr>
        <w:pStyle w:val="Tekstkomentarza"/>
        <w:ind w:left="720"/>
        <w:jc w:val="both"/>
        <w:rPr>
          <w:rFonts w:ascii="Calibri" w:hAnsi="Calibri" w:cs="Calibri"/>
        </w:rPr>
      </w:pPr>
    </w:p>
    <w:p w14:paraId="73C1B712" w14:textId="77777777" w:rsidR="007762B6" w:rsidRDefault="002B135D" w:rsidP="008C51DD">
      <w:pPr>
        <w:pStyle w:val="Tekstkomentarza"/>
        <w:numPr>
          <w:ilvl w:val="0"/>
          <w:numId w:val="11"/>
        </w:numPr>
        <w:jc w:val="both"/>
        <w:rPr>
          <w:rFonts w:ascii="Calibri" w:hAnsi="Calibri" w:cs="Calibri"/>
        </w:rPr>
      </w:pPr>
      <w:r w:rsidRPr="009C00B8">
        <w:rPr>
          <w:rFonts w:ascii="Calibri" w:hAnsi="Calibri" w:cs="Calibri"/>
        </w:rPr>
        <w:t xml:space="preserve">PROPONOWANY przez nas termin </w:t>
      </w:r>
      <w:r w:rsidR="00FF64BF" w:rsidRPr="009C00B8">
        <w:rPr>
          <w:rFonts w:ascii="Calibri" w:hAnsi="Calibri" w:cs="Calibri"/>
        </w:rPr>
        <w:t>realizacji</w:t>
      </w:r>
      <w:r w:rsidR="00BD54BB" w:rsidRPr="009C00B8">
        <w:rPr>
          <w:rFonts w:ascii="Calibri" w:hAnsi="Calibri" w:cs="Calibri"/>
        </w:rPr>
        <w:t>:</w:t>
      </w:r>
    </w:p>
    <w:p w14:paraId="311B6AC6" w14:textId="77777777" w:rsidR="007762B6" w:rsidRDefault="007762B6" w:rsidP="007762B6">
      <w:pPr>
        <w:pStyle w:val="Tekstkomentarza"/>
        <w:ind w:left="720"/>
        <w:jc w:val="both"/>
        <w:rPr>
          <w:rFonts w:ascii="Calibri" w:hAnsi="Calibri" w:cs="Calibri"/>
        </w:rPr>
      </w:pPr>
    </w:p>
    <w:p w14:paraId="555CBD7F" w14:textId="13D0AFCE" w:rsidR="00BD54BB" w:rsidRDefault="007762B6" w:rsidP="007762B6">
      <w:pPr>
        <w:pStyle w:val="Tekstkomentarza"/>
        <w:ind w:left="720"/>
        <w:jc w:val="both"/>
        <w:rPr>
          <w:rFonts w:ascii="Calibri" w:hAnsi="Calibri" w:cs="Calibri"/>
        </w:rPr>
      </w:pPr>
      <w:r>
        <w:rPr>
          <w:rFonts w:ascii="Calibri" w:hAnsi="Calibri" w:cs="Calibri"/>
        </w:rPr>
        <w:t xml:space="preserve">Część </w:t>
      </w:r>
      <w:proofErr w:type="gramStart"/>
      <w:r>
        <w:rPr>
          <w:rFonts w:ascii="Calibri" w:hAnsi="Calibri" w:cs="Calibri"/>
        </w:rPr>
        <w:t>I:</w:t>
      </w:r>
      <w:r w:rsidR="004B1E85" w:rsidRPr="009C00B8">
        <w:rPr>
          <w:rFonts w:ascii="Calibri" w:hAnsi="Calibri" w:cs="Calibri"/>
        </w:rPr>
        <w:t>…</w:t>
      </w:r>
      <w:proofErr w:type="gramEnd"/>
      <w:r w:rsidR="004B1E85" w:rsidRPr="009C00B8">
        <w:rPr>
          <w:rFonts w:ascii="Calibri" w:hAnsi="Calibri" w:cs="Calibri"/>
        </w:rPr>
        <w:t>…………………</w:t>
      </w:r>
      <w:r>
        <w:rPr>
          <w:rFonts w:ascii="Calibri" w:hAnsi="Calibri" w:cs="Calibri"/>
        </w:rPr>
        <w:t>dni od złożenia zamówienia</w:t>
      </w:r>
      <w:r w:rsidR="00983683" w:rsidRPr="009C00B8">
        <w:rPr>
          <w:rFonts w:ascii="Calibri" w:hAnsi="Calibri" w:cs="Calibri"/>
        </w:rPr>
        <w:t>.</w:t>
      </w:r>
    </w:p>
    <w:p w14:paraId="74F5E3F2" w14:textId="77777777" w:rsidR="007762B6" w:rsidRDefault="007762B6" w:rsidP="007762B6">
      <w:pPr>
        <w:pStyle w:val="Tekstkomentarza"/>
        <w:ind w:left="720"/>
        <w:jc w:val="both"/>
        <w:rPr>
          <w:rFonts w:ascii="Calibri" w:hAnsi="Calibri" w:cs="Calibri"/>
        </w:rPr>
      </w:pPr>
    </w:p>
    <w:p w14:paraId="5D7F5AB6" w14:textId="77777777" w:rsidR="007762B6" w:rsidRDefault="007762B6" w:rsidP="007762B6">
      <w:pPr>
        <w:pStyle w:val="Tekstkomentarza"/>
        <w:ind w:left="720"/>
        <w:jc w:val="both"/>
        <w:rPr>
          <w:rFonts w:ascii="Calibri" w:hAnsi="Calibri" w:cs="Calibri"/>
        </w:rPr>
      </w:pPr>
    </w:p>
    <w:p w14:paraId="7F297B73" w14:textId="77777777" w:rsidR="00B00FB5" w:rsidRDefault="00B00FB5" w:rsidP="007762B6">
      <w:pPr>
        <w:pStyle w:val="Tekstkomentarza"/>
        <w:ind w:left="720"/>
        <w:jc w:val="both"/>
        <w:rPr>
          <w:rFonts w:ascii="Calibri" w:hAnsi="Calibri" w:cs="Calibri"/>
        </w:rPr>
      </w:pPr>
    </w:p>
    <w:p w14:paraId="354E10A2" w14:textId="4D277E6A" w:rsidR="007762B6" w:rsidRPr="009C00B8" w:rsidRDefault="007762B6" w:rsidP="007762B6">
      <w:pPr>
        <w:pStyle w:val="Tekstkomentarza"/>
        <w:ind w:left="720"/>
        <w:jc w:val="both"/>
        <w:rPr>
          <w:rFonts w:ascii="Calibri" w:hAnsi="Calibri" w:cs="Calibri"/>
        </w:rPr>
      </w:pPr>
      <w:r>
        <w:rPr>
          <w:rFonts w:ascii="Calibri" w:hAnsi="Calibri" w:cs="Calibri"/>
        </w:rPr>
        <w:t xml:space="preserve">Część </w:t>
      </w:r>
      <w:proofErr w:type="gramStart"/>
      <w:r>
        <w:rPr>
          <w:rFonts w:ascii="Calibri" w:hAnsi="Calibri" w:cs="Calibri"/>
        </w:rPr>
        <w:t>II:</w:t>
      </w:r>
      <w:r w:rsidRPr="009C00B8">
        <w:rPr>
          <w:rFonts w:ascii="Calibri" w:hAnsi="Calibri" w:cs="Calibri"/>
        </w:rPr>
        <w:t>…</w:t>
      </w:r>
      <w:proofErr w:type="gramEnd"/>
      <w:r w:rsidRPr="009C00B8">
        <w:rPr>
          <w:rFonts w:ascii="Calibri" w:hAnsi="Calibri" w:cs="Calibri"/>
        </w:rPr>
        <w:t>…………………</w:t>
      </w:r>
      <w:r>
        <w:rPr>
          <w:rFonts w:ascii="Calibri" w:hAnsi="Calibri" w:cs="Calibri"/>
        </w:rPr>
        <w:t>dni od złożenia zamówienia</w:t>
      </w:r>
      <w:r w:rsidRPr="009C00B8">
        <w:rPr>
          <w:rFonts w:ascii="Calibri" w:hAnsi="Calibri" w:cs="Calibri"/>
        </w:rPr>
        <w:t>.</w:t>
      </w:r>
    </w:p>
    <w:p w14:paraId="0695A0FF" w14:textId="77777777" w:rsidR="007762B6" w:rsidRPr="009C00B8" w:rsidRDefault="007762B6" w:rsidP="007762B6">
      <w:pPr>
        <w:pStyle w:val="Tekstkomentarza"/>
        <w:ind w:left="720"/>
        <w:jc w:val="both"/>
        <w:rPr>
          <w:rFonts w:ascii="Calibri" w:hAnsi="Calibri" w:cs="Calibri"/>
        </w:rPr>
      </w:pPr>
    </w:p>
    <w:p w14:paraId="1D3E2967" w14:textId="40C8AD5A" w:rsidR="007762B6" w:rsidRDefault="007762B6" w:rsidP="00BD54BB">
      <w:pPr>
        <w:pStyle w:val="Tekstkomentarza"/>
        <w:numPr>
          <w:ilvl w:val="0"/>
          <w:numId w:val="11"/>
        </w:numPr>
        <w:jc w:val="both"/>
        <w:rPr>
          <w:rFonts w:ascii="Calibri" w:hAnsi="Calibri" w:cs="Calibri"/>
        </w:rPr>
      </w:pPr>
      <w:r>
        <w:rPr>
          <w:rFonts w:ascii="Calibri" w:hAnsi="Calibri" w:cs="Calibri"/>
        </w:rPr>
        <w:t xml:space="preserve">OFEROWANY przez nas </w:t>
      </w:r>
      <w:r w:rsidRPr="007762B6">
        <w:rPr>
          <w:rFonts w:ascii="Calibri" w:hAnsi="Calibri" w:cs="Calibri"/>
        </w:rPr>
        <w:t>maksymalny czas reakcji serwisu na awarię w okresie gwarancyjnym</w:t>
      </w:r>
      <w:r>
        <w:rPr>
          <w:rFonts w:ascii="Calibri" w:hAnsi="Calibri" w:cs="Calibri"/>
        </w:rPr>
        <w:t>:</w:t>
      </w:r>
    </w:p>
    <w:p w14:paraId="72BA03B8" w14:textId="77777777" w:rsidR="007762B6" w:rsidRDefault="007762B6" w:rsidP="007762B6">
      <w:pPr>
        <w:pStyle w:val="Tekstkomentarza"/>
        <w:ind w:left="720"/>
        <w:jc w:val="both"/>
        <w:rPr>
          <w:rFonts w:ascii="Calibri" w:hAnsi="Calibri" w:cs="Calibri"/>
        </w:rPr>
      </w:pPr>
    </w:p>
    <w:p w14:paraId="20048C99" w14:textId="715DC98E" w:rsidR="007762B6" w:rsidRDefault="007762B6" w:rsidP="007762B6">
      <w:pPr>
        <w:pStyle w:val="Tekstkomentarza"/>
        <w:ind w:left="720"/>
        <w:jc w:val="both"/>
        <w:rPr>
          <w:rFonts w:ascii="Calibri" w:hAnsi="Calibri" w:cs="Calibri"/>
        </w:rPr>
      </w:pPr>
      <w:r>
        <w:rPr>
          <w:rFonts w:ascii="Calibri" w:hAnsi="Calibri" w:cs="Calibri"/>
        </w:rPr>
        <w:t>Część I…………………………</w:t>
      </w:r>
      <w:proofErr w:type="gramStart"/>
      <w:r>
        <w:rPr>
          <w:rFonts w:ascii="Calibri" w:hAnsi="Calibri" w:cs="Calibri"/>
        </w:rPr>
        <w:t>…….</w:t>
      </w:r>
      <w:proofErr w:type="gramEnd"/>
      <w:r>
        <w:rPr>
          <w:rFonts w:ascii="Calibri" w:hAnsi="Calibri" w:cs="Calibri"/>
        </w:rPr>
        <w:t>.godziny</w:t>
      </w:r>
    </w:p>
    <w:p w14:paraId="3F84E8EE" w14:textId="77777777" w:rsidR="007762B6" w:rsidRDefault="007762B6" w:rsidP="007762B6">
      <w:pPr>
        <w:pStyle w:val="Tekstkomentarza"/>
        <w:ind w:left="720"/>
        <w:jc w:val="both"/>
        <w:rPr>
          <w:rFonts w:ascii="Calibri" w:hAnsi="Calibri" w:cs="Calibri"/>
        </w:rPr>
      </w:pPr>
    </w:p>
    <w:p w14:paraId="74D8AA9F" w14:textId="44D10FF5" w:rsidR="007762B6" w:rsidRDefault="007762B6" w:rsidP="007762B6">
      <w:pPr>
        <w:pStyle w:val="Tekstkomentarza"/>
        <w:ind w:left="720"/>
        <w:jc w:val="both"/>
        <w:rPr>
          <w:rFonts w:ascii="Calibri" w:hAnsi="Calibri" w:cs="Calibri"/>
        </w:rPr>
      </w:pPr>
      <w:r>
        <w:rPr>
          <w:rFonts w:ascii="Calibri" w:hAnsi="Calibri" w:cs="Calibri"/>
        </w:rPr>
        <w:t>Część II…………………………</w:t>
      </w:r>
      <w:proofErr w:type="gramStart"/>
      <w:r>
        <w:rPr>
          <w:rFonts w:ascii="Calibri" w:hAnsi="Calibri" w:cs="Calibri"/>
        </w:rPr>
        <w:t>…….</w:t>
      </w:r>
      <w:proofErr w:type="gramEnd"/>
      <w:r>
        <w:rPr>
          <w:rFonts w:ascii="Calibri" w:hAnsi="Calibri" w:cs="Calibri"/>
        </w:rPr>
        <w:t>.godziny</w:t>
      </w:r>
    </w:p>
    <w:p w14:paraId="4520A116" w14:textId="77777777" w:rsidR="007762B6" w:rsidRDefault="007762B6" w:rsidP="007762B6">
      <w:pPr>
        <w:pStyle w:val="Tekstkomentarza"/>
        <w:ind w:left="720"/>
        <w:jc w:val="both"/>
        <w:rPr>
          <w:rFonts w:ascii="Calibri" w:hAnsi="Calibri" w:cs="Calibri"/>
        </w:rPr>
      </w:pPr>
    </w:p>
    <w:p w14:paraId="7DDFC3D1" w14:textId="621117F5" w:rsidR="007762B6" w:rsidRDefault="007762B6" w:rsidP="007762B6">
      <w:pPr>
        <w:pStyle w:val="Tekstkomentarza"/>
        <w:numPr>
          <w:ilvl w:val="0"/>
          <w:numId w:val="11"/>
        </w:numPr>
        <w:jc w:val="both"/>
        <w:rPr>
          <w:rFonts w:ascii="Calibri" w:hAnsi="Calibri" w:cs="Calibri"/>
        </w:rPr>
      </w:pPr>
      <w:r>
        <w:rPr>
          <w:rFonts w:ascii="Calibri" w:hAnsi="Calibri" w:cs="Calibri"/>
        </w:rPr>
        <w:t xml:space="preserve">OFEROWANY przez nas </w:t>
      </w:r>
      <w:r w:rsidRPr="007762B6">
        <w:rPr>
          <w:rFonts w:ascii="Calibri" w:hAnsi="Calibri" w:cs="Calibri"/>
        </w:rPr>
        <w:t xml:space="preserve">maksymalny czas reakcji serwisu na awarię w okresie </w:t>
      </w:r>
      <w:r>
        <w:rPr>
          <w:rFonts w:ascii="Calibri" w:hAnsi="Calibri" w:cs="Calibri"/>
        </w:rPr>
        <w:t>po</w:t>
      </w:r>
      <w:r w:rsidRPr="007762B6">
        <w:rPr>
          <w:rFonts w:ascii="Calibri" w:hAnsi="Calibri" w:cs="Calibri"/>
        </w:rPr>
        <w:t>gwarancyjnym</w:t>
      </w:r>
      <w:r>
        <w:rPr>
          <w:rFonts w:ascii="Calibri" w:hAnsi="Calibri" w:cs="Calibri"/>
        </w:rPr>
        <w:t>:</w:t>
      </w:r>
    </w:p>
    <w:p w14:paraId="0C682589" w14:textId="77777777" w:rsidR="007762B6" w:rsidRDefault="007762B6" w:rsidP="007762B6">
      <w:pPr>
        <w:pStyle w:val="Tekstkomentarza"/>
        <w:ind w:left="720"/>
        <w:jc w:val="both"/>
        <w:rPr>
          <w:rFonts w:ascii="Calibri" w:hAnsi="Calibri" w:cs="Calibri"/>
        </w:rPr>
      </w:pPr>
    </w:p>
    <w:p w14:paraId="1274AEF2" w14:textId="77777777" w:rsidR="007762B6" w:rsidRDefault="007762B6" w:rsidP="007762B6">
      <w:pPr>
        <w:pStyle w:val="Tekstkomentarza"/>
        <w:ind w:left="720"/>
        <w:jc w:val="both"/>
        <w:rPr>
          <w:rFonts w:ascii="Calibri" w:hAnsi="Calibri" w:cs="Calibri"/>
        </w:rPr>
      </w:pPr>
      <w:r>
        <w:rPr>
          <w:rFonts w:ascii="Calibri" w:hAnsi="Calibri" w:cs="Calibri"/>
        </w:rPr>
        <w:t>Część I…………………………</w:t>
      </w:r>
      <w:proofErr w:type="gramStart"/>
      <w:r>
        <w:rPr>
          <w:rFonts w:ascii="Calibri" w:hAnsi="Calibri" w:cs="Calibri"/>
        </w:rPr>
        <w:t>…….</w:t>
      </w:r>
      <w:proofErr w:type="gramEnd"/>
      <w:r>
        <w:rPr>
          <w:rFonts w:ascii="Calibri" w:hAnsi="Calibri" w:cs="Calibri"/>
        </w:rPr>
        <w:t>.godziny</w:t>
      </w:r>
    </w:p>
    <w:p w14:paraId="216839E8" w14:textId="77777777" w:rsidR="007762B6" w:rsidRDefault="007762B6" w:rsidP="007762B6">
      <w:pPr>
        <w:pStyle w:val="Tekstkomentarza"/>
        <w:ind w:left="720"/>
        <w:jc w:val="both"/>
        <w:rPr>
          <w:rFonts w:ascii="Calibri" w:hAnsi="Calibri" w:cs="Calibri"/>
        </w:rPr>
      </w:pPr>
    </w:p>
    <w:p w14:paraId="36823167" w14:textId="3BAE1821" w:rsidR="007762B6" w:rsidRDefault="007762B6" w:rsidP="007762B6">
      <w:pPr>
        <w:pStyle w:val="Tekstkomentarza"/>
        <w:ind w:left="720"/>
        <w:jc w:val="both"/>
        <w:rPr>
          <w:rFonts w:ascii="Calibri" w:hAnsi="Calibri" w:cs="Calibri"/>
        </w:rPr>
      </w:pPr>
      <w:r>
        <w:rPr>
          <w:rFonts w:ascii="Calibri" w:hAnsi="Calibri" w:cs="Calibri"/>
        </w:rPr>
        <w:t>Część II…………………………</w:t>
      </w:r>
      <w:proofErr w:type="gramStart"/>
      <w:r>
        <w:rPr>
          <w:rFonts w:ascii="Calibri" w:hAnsi="Calibri" w:cs="Calibri"/>
        </w:rPr>
        <w:t>…….</w:t>
      </w:r>
      <w:proofErr w:type="gramEnd"/>
      <w:r>
        <w:rPr>
          <w:rFonts w:ascii="Calibri" w:hAnsi="Calibri" w:cs="Calibri"/>
        </w:rPr>
        <w:t>.godziny</w:t>
      </w:r>
    </w:p>
    <w:p w14:paraId="6C471439" w14:textId="77777777" w:rsidR="007762B6" w:rsidRDefault="007762B6" w:rsidP="007762B6">
      <w:pPr>
        <w:pStyle w:val="Tekstkomentarza"/>
        <w:ind w:left="720"/>
        <w:jc w:val="both"/>
        <w:rPr>
          <w:rFonts w:ascii="Calibri" w:hAnsi="Calibri" w:cs="Calibri"/>
        </w:rPr>
      </w:pPr>
    </w:p>
    <w:p w14:paraId="4E427FC5" w14:textId="555E49B3" w:rsidR="002B135D" w:rsidRPr="009C00B8" w:rsidRDefault="002B135D" w:rsidP="00BD54BB">
      <w:pPr>
        <w:pStyle w:val="Tekstkomentarza"/>
        <w:numPr>
          <w:ilvl w:val="0"/>
          <w:numId w:val="11"/>
        </w:numPr>
        <w:jc w:val="both"/>
        <w:rPr>
          <w:rFonts w:ascii="Calibri" w:hAnsi="Calibri" w:cs="Calibri"/>
        </w:rPr>
      </w:pPr>
      <w:r w:rsidRPr="009C00B8">
        <w:rPr>
          <w:rFonts w:ascii="Calibri" w:hAnsi="Calibri" w:cs="Calibri"/>
        </w:rPr>
        <w:t>OŚWIADCZAMY, że zapoznaliśmy się ze Specyfikacją Zamówienia i nie wnosimy do niej zastrzeżeń oraz przyjmujemy warunki w niej zawarte, określonymi w Specyfikacji Zamówienia i zobowiązujemy się, w przypadku wyboru naszej oferty, do zawarcia umowy zgodnej z niniejszą ofertą, w miejscu i terminie wskazanym przez Zamawiającego oraz na warunkach określonych w Specyfikacji Zamówienia.</w:t>
      </w:r>
    </w:p>
    <w:p w14:paraId="682C815B" w14:textId="1BAD0433" w:rsidR="002B135D" w:rsidRPr="009C00B8" w:rsidRDefault="002B135D" w:rsidP="00BD54BB">
      <w:pPr>
        <w:pStyle w:val="Tekstkomentarza"/>
        <w:numPr>
          <w:ilvl w:val="0"/>
          <w:numId w:val="11"/>
        </w:numPr>
        <w:jc w:val="both"/>
        <w:rPr>
          <w:rFonts w:ascii="Calibri" w:hAnsi="Calibri" w:cs="Calibri"/>
        </w:rPr>
      </w:pPr>
      <w:r w:rsidRPr="009C00B8">
        <w:rPr>
          <w:rFonts w:ascii="Calibri" w:hAnsi="Calibri" w:cs="Calibri"/>
        </w:rPr>
        <w:t xml:space="preserve">UWAŻAMY SIĘ za związanych niniejszą ofertą przez czas wskazany w Specyfikacji Zamówienia, tj. przez okres </w:t>
      </w:r>
      <w:r w:rsidR="009C00B8">
        <w:rPr>
          <w:rFonts w:ascii="Calibri" w:hAnsi="Calibri" w:cs="Calibri"/>
        </w:rPr>
        <w:t>9</w:t>
      </w:r>
      <w:r w:rsidRPr="009C00B8">
        <w:rPr>
          <w:rFonts w:ascii="Calibri" w:hAnsi="Calibri" w:cs="Calibri"/>
        </w:rPr>
        <w:t xml:space="preserve">0 dni od upływu terminu składania ofert. </w:t>
      </w:r>
    </w:p>
    <w:p w14:paraId="0E6B6344" w14:textId="4D7473BE" w:rsidR="002B135D" w:rsidRPr="009C00B8" w:rsidRDefault="002B135D" w:rsidP="00BD54BB">
      <w:pPr>
        <w:pStyle w:val="Tekstkomentarza"/>
        <w:numPr>
          <w:ilvl w:val="0"/>
          <w:numId w:val="11"/>
        </w:numPr>
        <w:jc w:val="both"/>
        <w:rPr>
          <w:rFonts w:ascii="Calibri" w:hAnsi="Calibri" w:cs="Calibri"/>
        </w:rPr>
      </w:pPr>
      <w:r w:rsidRPr="009C00B8">
        <w:rPr>
          <w:rFonts w:ascii="Calibri" w:hAnsi="Calibri" w:cs="Calibri"/>
        </w:rPr>
        <w:t xml:space="preserve">OŚWIADCZAMY, że niniejsza oferta jest jawna, za wyjątkiem informacji zawartych na stronach </w:t>
      </w:r>
      <w:proofErr w:type="gramStart"/>
      <w:r w:rsidRPr="009C00B8">
        <w:rPr>
          <w:rFonts w:ascii="Calibri" w:hAnsi="Calibri" w:cs="Calibri"/>
        </w:rPr>
        <w:t>…….</w:t>
      </w:r>
      <w:proofErr w:type="gramEnd"/>
      <w:r w:rsidRPr="009C00B8">
        <w:rPr>
          <w:rFonts w:ascii="Calibri" w:hAnsi="Calibri" w:cs="Calibri"/>
        </w:rPr>
        <w:t>. , które stanowią tajemnicę przedsiębiorstwa w rozumieniu przepisów ustawy o zwalczaniu nieuczciwej konkurencji i jako takie nie mogą być ogólnodostępne.</w:t>
      </w:r>
    </w:p>
    <w:p w14:paraId="48CBEE10" w14:textId="4D847462" w:rsidR="002B135D" w:rsidRPr="009C00B8" w:rsidRDefault="002B135D" w:rsidP="00BD54BB">
      <w:pPr>
        <w:pStyle w:val="Tekstkomentarza"/>
        <w:numPr>
          <w:ilvl w:val="0"/>
          <w:numId w:val="11"/>
        </w:numPr>
        <w:jc w:val="both"/>
        <w:rPr>
          <w:rFonts w:ascii="Calibri" w:hAnsi="Calibri" w:cs="Calibri"/>
        </w:rPr>
      </w:pPr>
      <w:r w:rsidRPr="009C00B8">
        <w:rPr>
          <w:rFonts w:ascii="Calibri" w:hAnsi="Calibri" w:cs="Calibri"/>
        </w:rPr>
        <w:t xml:space="preserve">Umowa zostaje zawarta w wyniku przyjęcia oferty przez Zamawiającego. Umowa zostaje zawarta pod warunkiem zawieszającym uzyskania przez Zamawiającego dofinansowania niniejszego projektu na podstawie stosownej umowy. </w:t>
      </w:r>
    </w:p>
    <w:p w14:paraId="5278A4CB" w14:textId="4429D6AD" w:rsidR="002B135D" w:rsidRPr="009C00B8" w:rsidRDefault="002B135D" w:rsidP="00BD54BB">
      <w:pPr>
        <w:pStyle w:val="Tekstkomentarza"/>
        <w:numPr>
          <w:ilvl w:val="0"/>
          <w:numId w:val="11"/>
        </w:numPr>
        <w:jc w:val="both"/>
        <w:rPr>
          <w:rFonts w:ascii="Calibri" w:hAnsi="Calibri" w:cs="Calibri"/>
        </w:rPr>
      </w:pPr>
      <w:r w:rsidRPr="009C00B8">
        <w:rPr>
          <w:rFonts w:ascii="Calibri" w:hAnsi="Calibri" w:cs="Calibri"/>
        </w:rPr>
        <w:t xml:space="preserve">WSZELKĄ KORESPONDENCJĘ w sprawie niniejszego postępowania należy </w:t>
      </w:r>
      <w:r w:rsidR="00FF64BF" w:rsidRPr="009C00B8">
        <w:rPr>
          <w:rFonts w:ascii="Calibri" w:hAnsi="Calibri" w:cs="Calibri"/>
        </w:rPr>
        <w:t>kierować do</w:t>
      </w:r>
      <w:r w:rsidRPr="009C00B8">
        <w:rPr>
          <w:rFonts w:ascii="Calibri" w:hAnsi="Calibri" w:cs="Calibri"/>
        </w:rPr>
        <w:t xml:space="preserve">: </w:t>
      </w:r>
    </w:p>
    <w:p w14:paraId="7956D66F" w14:textId="77777777" w:rsidR="002B135D" w:rsidRPr="009C00B8" w:rsidRDefault="002B135D" w:rsidP="00D41F4A">
      <w:pPr>
        <w:pStyle w:val="Tekstkomentarza"/>
        <w:ind w:left="569" w:firstLine="424"/>
        <w:jc w:val="both"/>
        <w:rPr>
          <w:rFonts w:ascii="Calibri" w:hAnsi="Calibri" w:cs="Calibri"/>
        </w:rPr>
      </w:pPr>
      <w:r w:rsidRPr="009C00B8">
        <w:rPr>
          <w:rFonts w:ascii="Calibri" w:hAnsi="Calibri" w:cs="Calibri"/>
        </w:rPr>
        <w:t>Imię i nazwisko ……………………………….</w:t>
      </w:r>
    </w:p>
    <w:p w14:paraId="136D6699" w14:textId="77777777" w:rsidR="002B135D" w:rsidRPr="009C00B8" w:rsidRDefault="002B135D" w:rsidP="00BD54BB">
      <w:pPr>
        <w:pStyle w:val="Zwykytekst1"/>
        <w:tabs>
          <w:tab w:val="left" w:leader="dot" w:pos="9072"/>
        </w:tabs>
        <w:ind w:left="284" w:firstLine="709"/>
        <w:jc w:val="both"/>
        <w:rPr>
          <w:rFonts w:ascii="Calibri" w:hAnsi="Calibri" w:cs="Calibri"/>
        </w:rPr>
      </w:pPr>
      <w:r w:rsidRPr="009C00B8">
        <w:rPr>
          <w:rFonts w:ascii="Calibri" w:hAnsi="Calibri" w:cs="Calibri"/>
        </w:rPr>
        <w:t>Adres: ………………………………………….</w:t>
      </w:r>
    </w:p>
    <w:p w14:paraId="6705C23D" w14:textId="77777777" w:rsidR="002B135D" w:rsidRPr="009C00B8" w:rsidRDefault="002B135D" w:rsidP="00BD54BB">
      <w:pPr>
        <w:pStyle w:val="Zwykytekst1"/>
        <w:tabs>
          <w:tab w:val="left" w:leader="dot" w:pos="9072"/>
        </w:tabs>
        <w:ind w:left="284" w:firstLine="709"/>
        <w:jc w:val="both"/>
        <w:rPr>
          <w:rFonts w:ascii="Calibri" w:hAnsi="Calibri" w:cs="Calibri"/>
        </w:rPr>
      </w:pPr>
      <w:r w:rsidRPr="009C00B8">
        <w:rPr>
          <w:rFonts w:ascii="Calibri" w:hAnsi="Calibri" w:cs="Calibri"/>
        </w:rPr>
        <w:t>Telefon: …………………………………</w:t>
      </w:r>
      <w:proofErr w:type="gramStart"/>
      <w:r w:rsidRPr="009C00B8">
        <w:rPr>
          <w:rFonts w:ascii="Calibri" w:hAnsi="Calibri" w:cs="Calibri"/>
        </w:rPr>
        <w:t>…….</w:t>
      </w:r>
      <w:proofErr w:type="gramEnd"/>
      <w:r w:rsidRPr="009C00B8">
        <w:rPr>
          <w:rFonts w:ascii="Calibri" w:hAnsi="Calibri" w:cs="Calibri"/>
        </w:rPr>
        <w:t>.</w:t>
      </w:r>
    </w:p>
    <w:p w14:paraId="1923F6AA" w14:textId="77777777" w:rsidR="002B135D" w:rsidRPr="009C00B8" w:rsidRDefault="002B135D" w:rsidP="00BD54BB">
      <w:pPr>
        <w:pStyle w:val="Zwykytekst1"/>
        <w:tabs>
          <w:tab w:val="left" w:leader="dot" w:pos="9072"/>
        </w:tabs>
        <w:ind w:left="284" w:firstLine="709"/>
        <w:jc w:val="both"/>
        <w:rPr>
          <w:rFonts w:ascii="Calibri" w:hAnsi="Calibri" w:cs="Calibri"/>
        </w:rPr>
      </w:pPr>
      <w:r w:rsidRPr="009C00B8">
        <w:rPr>
          <w:rFonts w:ascii="Calibri" w:hAnsi="Calibri" w:cs="Calibri"/>
        </w:rPr>
        <w:t>Adres e-mail: ……………………………</w:t>
      </w:r>
      <w:proofErr w:type="gramStart"/>
      <w:r w:rsidRPr="009C00B8">
        <w:rPr>
          <w:rFonts w:ascii="Calibri" w:hAnsi="Calibri" w:cs="Calibri"/>
        </w:rPr>
        <w:t>…….</w:t>
      </w:r>
      <w:proofErr w:type="gramEnd"/>
      <w:r w:rsidRPr="009C00B8">
        <w:rPr>
          <w:rFonts w:ascii="Calibri" w:hAnsi="Calibri" w:cs="Calibri"/>
        </w:rPr>
        <w:t>.</w:t>
      </w:r>
    </w:p>
    <w:p w14:paraId="13BA92CE" w14:textId="78E45ABC" w:rsidR="002B135D" w:rsidRDefault="002B135D" w:rsidP="00BD54BB">
      <w:pPr>
        <w:pStyle w:val="Tekstkomentarza"/>
        <w:numPr>
          <w:ilvl w:val="0"/>
          <w:numId w:val="11"/>
        </w:numPr>
        <w:jc w:val="both"/>
        <w:rPr>
          <w:rFonts w:ascii="Calibri" w:hAnsi="Calibri" w:cs="Calibri"/>
        </w:rPr>
      </w:pPr>
      <w:r w:rsidRPr="009C00B8">
        <w:rPr>
          <w:rFonts w:ascii="Calibri" w:hAnsi="Calibri" w:cs="Calibri"/>
        </w:rPr>
        <w:t xml:space="preserve">OFERTĘ niniejszą składamy na _________ kolejno ponumerowanych </w:t>
      </w:r>
      <w:proofErr w:type="gramStart"/>
      <w:r w:rsidRPr="009C00B8">
        <w:rPr>
          <w:rFonts w:ascii="Calibri" w:hAnsi="Calibri" w:cs="Calibri"/>
        </w:rPr>
        <w:t>stronach,</w:t>
      </w:r>
      <w:proofErr w:type="gramEnd"/>
      <w:r w:rsidRPr="009C00B8">
        <w:rPr>
          <w:rFonts w:ascii="Calibri" w:hAnsi="Calibri" w:cs="Calibri"/>
        </w:rPr>
        <w:t xml:space="preserve"> oraz dołączamy do niej następujące oświadczenia i dokumenty:</w:t>
      </w:r>
    </w:p>
    <w:p w14:paraId="779EA167" w14:textId="3979F2F1" w:rsidR="002B135D" w:rsidRDefault="002B135D" w:rsidP="00BD54BB">
      <w:pPr>
        <w:ind w:left="284"/>
        <w:jc w:val="both"/>
        <w:rPr>
          <w:rFonts w:ascii="Calibri" w:hAnsi="Calibri" w:cs="Calibri"/>
        </w:rPr>
      </w:pPr>
      <w:r w:rsidRPr="009C00B8">
        <w:rPr>
          <w:rFonts w:ascii="Calibri" w:hAnsi="Calibri" w:cs="Calibri"/>
        </w:rPr>
        <w:t>1)........................................................................................</w:t>
      </w:r>
      <w:r w:rsidR="00FD2042" w:rsidRPr="009C00B8">
        <w:rPr>
          <w:rFonts w:ascii="Calibri" w:hAnsi="Calibri" w:cs="Calibri"/>
        </w:rPr>
        <w:t>.....</w:t>
      </w:r>
    </w:p>
    <w:p w14:paraId="1BA2F1F1" w14:textId="739A31CB" w:rsidR="002B135D" w:rsidRDefault="002B135D" w:rsidP="00BD54BB">
      <w:pPr>
        <w:ind w:left="284"/>
        <w:jc w:val="both"/>
        <w:rPr>
          <w:rFonts w:ascii="Calibri" w:hAnsi="Calibri" w:cs="Calibri"/>
        </w:rPr>
      </w:pPr>
      <w:r w:rsidRPr="009C00B8">
        <w:rPr>
          <w:rFonts w:ascii="Calibri" w:hAnsi="Calibri" w:cs="Calibri"/>
        </w:rPr>
        <w:t>2)…………………………………………………………………………………………</w:t>
      </w:r>
    </w:p>
    <w:p w14:paraId="01F0EB64" w14:textId="4B00CDCF" w:rsidR="00DE140C" w:rsidRPr="009C00B8" w:rsidRDefault="00DE140C" w:rsidP="00DE140C">
      <w:pPr>
        <w:ind w:left="284"/>
        <w:jc w:val="both"/>
        <w:rPr>
          <w:rFonts w:ascii="Calibri" w:hAnsi="Calibri" w:cs="Calibri"/>
        </w:rPr>
      </w:pPr>
      <w:r>
        <w:rPr>
          <w:rFonts w:ascii="Calibri" w:hAnsi="Calibri" w:cs="Calibri"/>
        </w:rPr>
        <w:t>3</w:t>
      </w:r>
      <w:r w:rsidRPr="009C00B8">
        <w:rPr>
          <w:rFonts w:ascii="Calibri" w:hAnsi="Calibri" w:cs="Calibri"/>
        </w:rPr>
        <w:t>)…………………………………………………………………………………………</w:t>
      </w:r>
    </w:p>
    <w:p w14:paraId="75647D95" w14:textId="77777777" w:rsidR="00FF64BF" w:rsidRPr="009C00B8" w:rsidRDefault="00FF64BF" w:rsidP="00BD54BB">
      <w:pPr>
        <w:pStyle w:val="Zwykytekst1"/>
        <w:ind w:left="284"/>
        <w:jc w:val="both"/>
        <w:rPr>
          <w:rFonts w:ascii="Calibri" w:hAnsi="Calibri" w:cs="Calibri"/>
        </w:rPr>
      </w:pPr>
    </w:p>
    <w:p w14:paraId="661FD11C" w14:textId="0434B731" w:rsidR="002B135D" w:rsidRPr="009C00B8" w:rsidRDefault="002B135D" w:rsidP="00BD54BB">
      <w:pPr>
        <w:pStyle w:val="Zwykytekst1"/>
        <w:ind w:left="284"/>
        <w:jc w:val="both"/>
        <w:rPr>
          <w:rFonts w:ascii="Calibri" w:hAnsi="Calibri" w:cs="Calibri"/>
        </w:rPr>
      </w:pPr>
      <w:r w:rsidRPr="009C00B8">
        <w:rPr>
          <w:rFonts w:ascii="Calibri" w:hAnsi="Calibri" w:cs="Calibri"/>
        </w:rPr>
        <w:t>__________________, dnia __ __ ……… roku</w:t>
      </w:r>
    </w:p>
    <w:p w14:paraId="4AAC0ECB" w14:textId="77777777" w:rsidR="00FF64BF" w:rsidRPr="009C00B8" w:rsidRDefault="00FF64BF" w:rsidP="00BD54BB">
      <w:pPr>
        <w:pStyle w:val="Zwykytekst1"/>
        <w:ind w:left="284" w:firstLine="5160"/>
        <w:jc w:val="both"/>
        <w:rPr>
          <w:rFonts w:ascii="Calibri" w:hAnsi="Calibri" w:cs="Calibri"/>
          <w:i/>
        </w:rPr>
      </w:pPr>
    </w:p>
    <w:p w14:paraId="6DA6054C" w14:textId="45C04CD3" w:rsidR="002B135D" w:rsidRPr="009C00B8" w:rsidRDefault="002B135D" w:rsidP="00BD54BB">
      <w:pPr>
        <w:pStyle w:val="Zwykytekst1"/>
        <w:ind w:left="284" w:firstLine="5160"/>
        <w:jc w:val="both"/>
        <w:rPr>
          <w:rFonts w:ascii="Calibri" w:hAnsi="Calibri" w:cs="Calibri"/>
          <w:i/>
        </w:rPr>
      </w:pPr>
      <w:r w:rsidRPr="009C00B8">
        <w:rPr>
          <w:rFonts w:ascii="Calibri" w:hAnsi="Calibri" w:cs="Calibri"/>
          <w:i/>
        </w:rPr>
        <w:t>_______________________________</w:t>
      </w:r>
    </w:p>
    <w:p w14:paraId="1526248E" w14:textId="77777777" w:rsidR="002B135D" w:rsidRPr="009C00B8" w:rsidRDefault="002B135D" w:rsidP="00BD54BB">
      <w:pPr>
        <w:pStyle w:val="Zwykytekst1"/>
        <w:ind w:left="284" w:firstLine="5580"/>
        <w:jc w:val="both"/>
        <w:rPr>
          <w:rFonts w:ascii="Calibri" w:hAnsi="Calibri" w:cs="Calibri"/>
          <w:i/>
          <w:sz w:val="16"/>
          <w:szCs w:val="16"/>
        </w:rPr>
      </w:pPr>
      <w:r w:rsidRPr="009C00B8">
        <w:rPr>
          <w:rFonts w:ascii="Calibri" w:hAnsi="Calibri" w:cs="Calibri"/>
          <w:i/>
          <w:sz w:val="16"/>
          <w:szCs w:val="16"/>
        </w:rPr>
        <w:t>(pieczęć i podpis Oferenta)</w:t>
      </w:r>
    </w:p>
    <w:p w14:paraId="6AB790C4" w14:textId="77777777" w:rsidR="007762B6" w:rsidRDefault="007762B6" w:rsidP="00BD54BB">
      <w:pPr>
        <w:pStyle w:val="pkt"/>
        <w:tabs>
          <w:tab w:val="right" w:pos="9000"/>
        </w:tabs>
        <w:spacing w:before="0" w:after="0"/>
        <w:ind w:left="0" w:firstLine="0"/>
        <w:jc w:val="left"/>
        <w:rPr>
          <w:rFonts w:ascii="Calibri" w:hAnsi="Calibri" w:cs="Calibri"/>
          <w:b/>
          <w:sz w:val="20"/>
        </w:rPr>
      </w:pPr>
    </w:p>
    <w:p w14:paraId="7F9E41E5" w14:textId="77777777" w:rsidR="007762B6" w:rsidRDefault="007762B6" w:rsidP="00BD54BB">
      <w:pPr>
        <w:pStyle w:val="pkt"/>
        <w:tabs>
          <w:tab w:val="right" w:pos="9000"/>
        </w:tabs>
        <w:spacing w:before="0" w:after="0"/>
        <w:ind w:left="0" w:firstLine="0"/>
        <w:jc w:val="left"/>
        <w:rPr>
          <w:rFonts w:ascii="Calibri" w:hAnsi="Calibri" w:cs="Calibri"/>
          <w:b/>
          <w:sz w:val="20"/>
        </w:rPr>
      </w:pPr>
    </w:p>
    <w:p w14:paraId="08235ACB" w14:textId="77777777" w:rsidR="007762B6" w:rsidRDefault="007762B6" w:rsidP="00BD54BB">
      <w:pPr>
        <w:pStyle w:val="pkt"/>
        <w:tabs>
          <w:tab w:val="right" w:pos="9000"/>
        </w:tabs>
        <w:spacing w:before="0" w:after="0"/>
        <w:ind w:left="0" w:firstLine="0"/>
        <w:jc w:val="left"/>
        <w:rPr>
          <w:rFonts w:ascii="Calibri" w:hAnsi="Calibri" w:cs="Calibri"/>
          <w:b/>
          <w:sz w:val="20"/>
        </w:rPr>
      </w:pPr>
    </w:p>
    <w:p w14:paraId="0170E1B2" w14:textId="77777777" w:rsidR="007762B6" w:rsidRDefault="007762B6" w:rsidP="00BD54BB">
      <w:pPr>
        <w:pStyle w:val="pkt"/>
        <w:tabs>
          <w:tab w:val="right" w:pos="9000"/>
        </w:tabs>
        <w:spacing w:before="0" w:after="0"/>
        <w:ind w:left="0" w:firstLine="0"/>
        <w:jc w:val="left"/>
        <w:rPr>
          <w:rFonts w:ascii="Calibri" w:hAnsi="Calibri" w:cs="Calibri"/>
          <w:b/>
          <w:sz w:val="20"/>
        </w:rPr>
      </w:pPr>
    </w:p>
    <w:p w14:paraId="286BF399" w14:textId="77777777" w:rsidR="007762B6" w:rsidRDefault="007762B6" w:rsidP="00BD54BB">
      <w:pPr>
        <w:pStyle w:val="pkt"/>
        <w:tabs>
          <w:tab w:val="right" w:pos="9000"/>
        </w:tabs>
        <w:spacing w:before="0" w:after="0"/>
        <w:ind w:left="0" w:firstLine="0"/>
        <w:jc w:val="left"/>
        <w:rPr>
          <w:rFonts w:ascii="Calibri" w:hAnsi="Calibri" w:cs="Calibri"/>
          <w:b/>
          <w:sz w:val="20"/>
        </w:rPr>
      </w:pPr>
    </w:p>
    <w:p w14:paraId="7E262C93" w14:textId="77777777" w:rsidR="007762B6" w:rsidRDefault="007762B6" w:rsidP="00BD54BB">
      <w:pPr>
        <w:pStyle w:val="pkt"/>
        <w:tabs>
          <w:tab w:val="right" w:pos="9000"/>
        </w:tabs>
        <w:spacing w:before="0" w:after="0"/>
        <w:ind w:left="0" w:firstLine="0"/>
        <w:jc w:val="left"/>
        <w:rPr>
          <w:rFonts w:ascii="Calibri" w:hAnsi="Calibri" w:cs="Calibri"/>
          <w:b/>
          <w:sz w:val="20"/>
        </w:rPr>
      </w:pPr>
    </w:p>
    <w:p w14:paraId="35E0DFB6" w14:textId="77777777" w:rsidR="007762B6" w:rsidRDefault="007762B6" w:rsidP="00BD54BB">
      <w:pPr>
        <w:pStyle w:val="pkt"/>
        <w:tabs>
          <w:tab w:val="right" w:pos="9000"/>
        </w:tabs>
        <w:spacing w:before="0" w:after="0"/>
        <w:ind w:left="0" w:firstLine="0"/>
        <w:jc w:val="left"/>
        <w:rPr>
          <w:rFonts w:ascii="Calibri" w:hAnsi="Calibri" w:cs="Calibri"/>
          <w:b/>
          <w:sz w:val="20"/>
        </w:rPr>
      </w:pPr>
    </w:p>
    <w:p w14:paraId="2117FC9A" w14:textId="77777777" w:rsidR="007762B6" w:rsidRDefault="007762B6" w:rsidP="00BD54BB">
      <w:pPr>
        <w:pStyle w:val="pkt"/>
        <w:tabs>
          <w:tab w:val="right" w:pos="9000"/>
        </w:tabs>
        <w:spacing w:before="0" w:after="0"/>
        <w:ind w:left="0" w:firstLine="0"/>
        <w:jc w:val="left"/>
        <w:rPr>
          <w:rFonts w:ascii="Calibri" w:hAnsi="Calibri" w:cs="Calibri"/>
          <w:b/>
          <w:sz w:val="20"/>
        </w:rPr>
      </w:pPr>
    </w:p>
    <w:p w14:paraId="7B2E0BE9" w14:textId="77777777" w:rsidR="007762B6" w:rsidRDefault="007762B6" w:rsidP="00BD54BB">
      <w:pPr>
        <w:pStyle w:val="pkt"/>
        <w:tabs>
          <w:tab w:val="right" w:pos="9000"/>
        </w:tabs>
        <w:spacing w:before="0" w:after="0"/>
        <w:ind w:left="0" w:firstLine="0"/>
        <w:jc w:val="left"/>
        <w:rPr>
          <w:rFonts w:ascii="Calibri" w:hAnsi="Calibri" w:cs="Calibri"/>
          <w:b/>
          <w:sz w:val="20"/>
        </w:rPr>
      </w:pPr>
    </w:p>
    <w:p w14:paraId="046B8694" w14:textId="77777777" w:rsidR="007762B6" w:rsidRDefault="007762B6" w:rsidP="00BD54BB">
      <w:pPr>
        <w:pStyle w:val="pkt"/>
        <w:tabs>
          <w:tab w:val="right" w:pos="9000"/>
        </w:tabs>
        <w:spacing w:before="0" w:after="0"/>
        <w:ind w:left="0" w:firstLine="0"/>
        <w:jc w:val="left"/>
        <w:rPr>
          <w:rFonts w:ascii="Calibri" w:hAnsi="Calibri" w:cs="Calibri"/>
          <w:b/>
          <w:sz w:val="20"/>
        </w:rPr>
      </w:pPr>
    </w:p>
    <w:p w14:paraId="779939AB" w14:textId="77777777" w:rsidR="007762B6" w:rsidRDefault="007762B6" w:rsidP="00BD54BB">
      <w:pPr>
        <w:pStyle w:val="pkt"/>
        <w:tabs>
          <w:tab w:val="right" w:pos="9000"/>
        </w:tabs>
        <w:spacing w:before="0" w:after="0"/>
        <w:ind w:left="0" w:firstLine="0"/>
        <w:jc w:val="left"/>
        <w:rPr>
          <w:rFonts w:ascii="Calibri" w:hAnsi="Calibri" w:cs="Calibri"/>
          <w:b/>
          <w:sz w:val="20"/>
        </w:rPr>
      </w:pPr>
    </w:p>
    <w:p w14:paraId="3F7B1763" w14:textId="77777777" w:rsidR="007762B6" w:rsidRDefault="007762B6" w:rsidP="00BD54BB">
      <w:pPr>
        <w:pStyle w:val="pkt"/>
        <w:tabs>
          <w:tab w:val="right" w:pos="9000"/>
        </w:tabs>
        <w:spacing w:before="0" w:after="0"/>
        <w:ind w:left="0" w:firstLine="0"/>
        <w:jc w:val="left"/>
        <w:rPr>
          <w:rFonts w:ascii="Calibri" w:hAnsi="Calibri" w:cs="Calibri"/>
          <w:b/>
          <w:sz w:val="20"/>
        </w:rPr>
      </w:pPr>
    </w:p>
    <w:p w14:paraId="7138EDFB" w14:textId="77777777" w:rsidR="007762B6" w:rsidRDefault="007762B6" w:rsidP="00BD54BB">
      <w:pPr>
        <w:pStyle w:val="pkt"/>
        <w:tabs>
          <w:tab w:val="right" w:pos="9000"/>
        </w:tabs>
        <w:spacing w:before="0" w:after="0"/>
        <w:ind w:left="0" w:firstLine="0"/>
        <w:jc w:val="left"/>
        <w:rPr>
          <w:rFonts w:ascii="Calibri" w:hAnsi="Calibri" w:cs="Calibri"/>
          <w:b/>
          <w:sz w:val="20"/>
        </w:rPr>
      </w:pPr>
    </w:p>
    <w:p w14:paraId="3B0B38AB" w14:textId="77777777" w:rsidR="007762B6" w:rsidRDefault="007762B6" w:rsidP="00BD54BB">
      <w:pPr>
        <w:pStyle w:val="pkt"/>
        <w:tabs>
          <w:tab w:val="right" w:pos="9000"/>
        </w:tabs>
        <w:spacing w:before="0" w:after="0"/>
        <w:ind w:left="0" w:firstLine="0"/>
        <w:jc w:val="left"/>
        <w:rPr>
          <w:rFonts w:ascii="Calibri" w:hAnsi="Calibri" w:cs="Calibri"/>
          <w:b/>
          <w:sz w:val="20"/>
        </w:rPr>
      </w:pPr>
    </w:p>
    <w:p w14:paraId="17601D8A" w14:textId="77777777" w:rsidR="007762B6" w:rsidRDefault="007762B6" w:rsidP="00BD54BB">
      <w:pPr>
        <w:pStyle w:val="pkt"/>
        <w:tabs>
          <w:tab w:val="right" w:pos="9000"/>
        </w:tabs>
        <w:spacing w:before="0" w:after="0"/>
        <w:ind w:left="0" w:firstLine="0"/>
        <w:jc w:val="left"/>
        <w:rPr>
          <w:rFonts w:ascii="Calibri" w:hAnsi="Calibri" w:cs="Calibri"/>
          <w:b/>
          <w:sz w:val="20"/>
        </w:rPr>
      </w:pPr>
    </w:p>
    <w:p w14:paraId="717B9B97" w14:textId="3889BE8E" w:rsidR="00FD2042" w:rsidRPr="009C00B8" w:rsidRDefault="000B3BB7" w:rsidP="00BD54BB">
      <w:pPr>
        <w:pStyle w:val="pkt"/>
        <w:tabs>
          <w:tab w:val="right" w:pos="9000"/>
        </w:tabs>
        <w:spacing w:before="0" w:after="0"/>
        <w:ind w:left="0" w:firstLine="0"/>
        <w:jc w:val="left"/>
        <w:rPr>
          <w:rFonts w:ascii="Calibri" w:hAnsi="Calibri" w:cs="Calibri"/>
          <w:b/>
          <w:sz w:val="20"/>
        </w:rPr>
      </w:pPr>
      <w:r>
        <w:rPr>
          <w:rFonts w:ascii="Calibri" w:hAnsi="Calibri" w:cs="Calibri"/>
          <w:b/>
          <w:sz w:val="20"/>
        </w:rPr>
        <w:t>Z</w:t>
      </w:r>
      <w:r w:rsidR="00FD2042" w:rsidRPr="009C00B8">
        <w:rPr>
          <w:rFonts w:ascii="Calibri" w:hAnsi="Calibri" w:cs="Calibri"/>
          <w:b/>
          <w:sz w:val="20"/>
        </w:rPr>
        <w:t>ałącznik nr 3 Oświadczenie o braku powiązań pomiędzy podmiotami współpracującymi</w:t>
      </w:r>
    </w:p>
    <w:p w14:paraId="2E0CED96" w14:textId="77777777" w:rsidR="00FD2042" w:rsidRPr="009C00B8" w:rsidRDefault="00FD2042" w:rsidP="00BD54BB">
      <w:pPr>
        <w:pStyle w:val="Bezodstpw"/>
        <w:ind w:left="350"/>
        <w:rPr>
          <w:rFonts w:ascii="Calibri" w:eastAsia="Times New Roman" w:hAnsi="Calibri" w:cs="Calibri"/>
          <w:sz w:val="20"/>
          <w:szCs w:val="20"/>
        </w:rPr>
      </w:pPr>
    </w:p>
    <w:p w14:paraId="4103658A" w14:textId="77777777" w:rsidR="00FD2042" w:rsidRPr="009C00B8" w:rsidRDefault="00FD2042" w:rsidP="00BD54BB">
      <w:pPr>
        <w:jc w:val="both"/>
        <w:rPr>
          <w:rFonts w:ascii="Calibri" w:hAnsi="Calibri" w:cs="Calibri"/>
        </w:rPr>
      </w:pPr>
    </w:p>
    <w:p w14:paraId="3A5B3500" w14:textId="77777777" w:rsidR="00FD2042" w:rsidRPr="009C00B8" w:rsidRDefault="00FD2042" w:rsidP="00BD54BB">
      <w:pPr>
        <w:jc w:val="both"/>
        <w:rPr>
          <w:rFonts w:ascii="Calibri" w:hAnsi="Calibri" w:cs="Calibri"/>
        </w:rPr>
      </w:pPr>
    </w:p>
    <w:p w14:paraId="580D20FB" w14:textId="3F85094E" w:rsidR="00FD2042" w:rsidRPr="009C00B8" w:rsidRDefault="00FD2042" w:rsidP="00BD54BB">
      <w:pPr>
        <w:pStyle w:val="Bezodstpw"/>
        <w:rPr>
          <w:rFonts w:ascii="Calibri" w:hAnsi="Calibri" w:cs="Calibri"/>
          <w:sz w:val="20"/>
          <w:szCs w:val="20"/>
        </w:rPr>
      </w:pPr>
      <w:r w:rsidRPr="009C00B8">
        <w:rPr>
          <w:rFonts w:ascii="Calibri" w:hAnsi="Calibri" w:cs="Calibri"/>
          <w:sz w:val="20"/>
          <w:szCs w:val="20"/>
        </w:rPr>
        <w:t xml:space="preserve">…………………………………                                                                                       </w:t>
      </w:r>
      <w:r w:rsidR="00D41F4A" w:rsidRPr="009C00B8">
        <w:rPr>
          <w:rFonts w:ascii="Calibri" w:hAnsi="Calibri" w:cs="Calibri"/>
          <w:sz w:val="20"/>
          <w:szCs w:val="20"/>
        </w:rPr>
        <w:tab/>
      </w:r>
      <w:r w:rsidRPr="009C00B8">
        <w:rPr>
          <w:rFonts w:ascii="Calibri" w:hAnsi="Calibri" w:cs="Calibri"/>
          <w:sz w:val="20"/>
          <w:szCs w:val="20"/>
        </w:rPr>
        <w:t xml:space="preserve">  ……………………………. </w:t>
      </w:r>
    </w:p>
    <w:p w14:paraId="0AB7312D" w14:textId="77777777" w:rsidR="00FD2042" w:rsidRPr="009C00B8" w:rsidRDefault="00FD2042" w:rsidP="00BD54BB">
      <w:pPr>
        <w:pStyle w:val="Bezodstpw"/>
        <w:rPr>
          <w:rFonts w:ascii="Calibri" w:hAnsi="Calibri" w:cs="Calibri"/>
          <w:i/>
          <w:sz w:val="16"/>
          <w:szCs w:val="16"/>
        </w:rPr>
      </w:pPr>
      <w:r w:rsidRPr="009C00B8">
        <w:rPr>
          <w:rFonts w:ascii="Calibri" w:hAnsi="Calibri" w:cs="Calibri"/>
          <w:i/>
          <w:sz w:val="16"/>
          <w:szCs w:val="16"/>
        </w:rPr>
        <w:t>Pieczątka Oferenta</w:t>
      </w:r>
      <w:r w:rsidRPr="009C00B8">
        <w:rPr>
          <w:rFonts w:ascii="Calibri" w:hAnsi="Calibri" w:cs="Calibri"/>
          <w:i/>
          <w:sz w:val="16"/>
          <w:szCs w:val="16"/>
        </w:rPr>
        <w:tab/>
      </w:r>
      <w:r w:rsidRPr="009C00B8">
        <w:rPr>
          <w:rFonts w:ascii="Calibri" w:hAnsi="Calibri" w:cs="Calibri"/>
          <w:i/>
          <w:sz w:val="16"/>
          <w:szCs w:val="16"/>
        </w:rPr>
        <w:tab/>
      </w:r>
      <w:r w:rsidRPr="009C00B8">
        <w:rPr>
          <w:rFonts w:ascii="Calibri" w:hAnsi="Calibri" w:cs="Calibri"/>
          <w:i/>
          <w:sz w:val="16"/>
          <w:szCs w:val="16"/>
        </w:rPr>
        <w:tab/>
      </w:r>
      <w:r w:rsidRPr="009C00B8">
        <w:rPr>
          <w:rFonts w:ascii="Calibri" w:hAnsi="Calibri" w:cs="Calibri"/>
          <w:i/>
          <w:sz w:val="16"/>
          <w:szCs w:val="16"/>
        </w:rPr>
        <w:tab/>
      </w:r>
      <w:r w:rsidRPr="009C00B8">
        <w:rPr>
          <w:rFonts w:ascii="Calibri" w:hAnsi="Calibri" w:cs="Calibri"/>
          <w:i/>
          <w:sz w:val="16"/>
          <w:szCs w:val="16"/>
        </w:rPr>
        <w:tab/>
      </w:r>
      <w:r w:rsidRPr="009C00B8">
        <w:rPr>
          <w:rFonts w:ascii="Calibri" w:hAnsi="Calibri" w:cs="Calibri"/>
          <w:i/>
          <w:sz w:val="16"/>
          <w:szCs w:val="16"/>
        </w:rPr>
        <w:tab/>
      </w:r>
      <w:r w:rsidRPr="009C00B8">
        <w:rPr>
          <w:rFonts w:ascii="Calibri" w:hAnsi="Calibri" w:cs="Calibri"/>
          <w:i/>
          <w:sz w:val="16"/>
          <w:szCs w:val="16"/>
        </w:rPr>
        <w:tab/>
      </w:r>
      <w:r w:rsidRPr="009C00B8">
        <w:rPr>
          <w:rFonts w:ascii="Calibri" w:hAnsi="Calibri" w:cs="Calibri"/>
          <w:i/>
          <w:sz w:val="16"/>
          <w:szCs w:val="16"/>
        </w:rPr>
        <w:tab/>
        <w:t>Miejscowość, data</w:t>
      </w:r>
    </w:p>
    <w:p w14:paraId="30E645B8" w14:textId="77777777" w:rsidR="00FD2042" w:rsidRPr="009C00B8" w:rsidRDefault="00FD2042" w:rsidP="00BD54BB">
      <w:pPr>
        <w:jc w:val="center"/>
        <w:rPr>
          <w:rFonts w:ascii="Calibri" w:hAnsi="Calibri" w:cs="Calibri"/>
        </w:rPr>
      </w:pPr>
    </w:p>
    <w:p w14:paraId="0D0D6A6E" w14:textId="77777777" w:rsidR="00FD2042" w:rsidRPr="009C00B8" w:rsidRDefault="00FD2042" w:rsidP="00BD54BB">
      <w:pPr>
        <w:jc w:val="center"/>
        <w:rPr>
          <w:rFonts w:ascii="Calibri" w:hAnsi="Calibri" w:cs="Calibri"/>
        </w:rPr>
      </w:pPr>
      <w:r w:rsidRPr="009C00B8">
        <w:rPr>
          <w:rFonts w:ascii="Calibri" w:hAnsi="Calibri" w:cs="Calibri"/>
        </w:rPr>
        <w:t>Oświadczenie o braku powiązania pomiędzy podmiotami współpracującymi</w:t>
      </w:r>
    </w:p>
    <w:p w14:paraId="56B8B57B" w14:textId="77777777" w:rsidR="00FD2042" w:rsidRPr="009C00B8" w:rsidRDefault="00FD2042" w:rsidP="00BD54BB">
      <w:pPr>
        <w:jc w:val="both"/>
        <w:rPr>
          <w:rFonts w:ascii="Calibri" w:hAnsi="Calibri" w:cs="Calibri"/>
        </w:rPr>
      </w:pPr>
    </w:p>
    <w:p w14:paraId="07172061" w14:textId="77777777" w:rsidR="00FD2042" w:rsidRPr="009C00B8" w:rsidRDefault="00FD2042" w:rsidP="00BD54BB">
      <w:pPr>
        <w:jc w:val="both"/>
        <w:rPr>
          <w:rFonts w:ascii="Calibri" w:hAnsi="Calibri" w:cs="Calibri"/>
        </w:rPr>
      </w:pPr>
    </w:p>
    <w:p w14:paraId="1D41E3E9" w14:textId="3695A7BA" w:rsidR="00FD2042" w:rsidRPr="009C00B8" w:rsidRDefault="00FD2042" w:rsidP="00BD54BB">
      <w:pPr>
        <w:jc w:val="both"/>
        <w:rPr>
          <w:rFonts w:ascii="Calibri" w:hAnsi="Calibri" w:cs="Calibri"/>
        </w:rPr>
      </w:pPr>
      <w:r w:rsidRPr="009C00B8">
        <w:rPr>
          <w:rFonts w:ascii="Calibri" w:hAnsi="Calibri" w:cs="Calibri"/>
        </w:rPr>
        <w:t xml:space="preserve">Oświadczam, iż podmioty składające oferty nie są powiązane osobowo lub kapitałowo z Zamawiającym. Przez powiązania kapitałowe lub osobowe rozumie się wzajemne powiązania między </w:t>
      </w:r>
      <w:r w:rsidR="00BD54BB" w:rsidRPr="009C00B8">
        <w:rPr>
          <w:rFonts w:ascii="Calibri" w:hAnsi="Calibri" w:cs="Calibri"/>
        </w:rPr>
        <w:t>Zamawiającym</w:t>
      </w:r>
      <w:r w:rsidRPr="009C00B8">
        <w:rPr>
          <w:rFonts w:ascii="Calibri" w:hAnsi="Calibri" w:cs="Calibri"/>
        </w:rPr>
        <w:t xml:space="preserve"> lub osobami upoważnionymi do zaciągania zobowiązań w imieniu </w:t>
      </w:r>
      <w:r w:rsidR="00BD54BB" w:rsidRPr="009C00B8">
        <w:rPr>
          <w:rFonts w:ascii="Calibri" w:hAnsi="Calibri" w:cs="Calibri"/>
        </w:rPr>
        <w:t>Zamawiającego</w:t>
      </w:r>
      <w:r w:rsidRPr="009C00B8">
        <w:rPr>
          <w:rFonts w:ascii="Calibri" w:hAnsi="Calibri" w:cs="Calibri"/>
        </w:rPr>
        <w:t xml:space="preserve"> lub osobami wykonującymi w imieniu </w:t>
      </w:r>
      <w:r w:rsidR="00BD54BB" w:rsidRPr="009C00B8">
        <w:rPr>
          <w:rFonts w:ascii="Calibri" w:hAnsi="Calibri" w:cs="Calibri"/>
        </w:rPr>
        <w:t>Zamawiającego</w:t>
      </w:r>
      <w:r w:rsidRPr="009C00B8">
        <w:rPr>
          <w:rFonts w:ascii="Calibri" w:hAnsi="Calibri" w:cs="Calibri"/>
        </w:rPr>
        <w:t xml:space="preserve"> czynności związane z przygotowaniem i przeprowadzeniem procedury wyboru wykonawcy a wykonawcą, polegające w szczególności na:</w:t>
      </w:r>
    </w:p>
    <w:p w14:paraId="0F2B3512" w14:textId="77777777" w:rsidR="000B3BB7" w:rsidRPr="000B3BB7" w:rsidRDefault="000B3BB7" w:rsidP="000B3BB7">
      <w:pPr>
        <w:pStyle w:val="Akapitzlist"/>
        <w:numPr>
          <w:ilvl w:val="0"/>
          <w:numId w:val="29"/>
        </w:numPr>
        <w:ind w:left="851"/>
        <w:jc w:val="both"/>
        <w:rPr>
          <w:rFonts w:asciiTheme="minorHAnsi" w:hAnsiTheme="minorHAnsi"/>
        </w:rPr>
      </w:pPr>
      <w:r w:rsidRPr="000B3BB7">
        <w:rPr>
          <w:rFonts w:asciiTheme="minorHAnsi" w:hAnsiTheme="minorHAnsi"/>
        </w:rPr>
        <w:t>uczestniczeniu w spółce jako wspólnik spółki cywilnej lub spółki osobowej, posiadaniu co najmniej 10% udziałów lub akcji, pełnieniu funkcji członka organu nadzorczego lub zarządzającego, prokurenta, pełnomocnika,</w:t>
      </w:r>
    </w:p>
    <w:p w14:paraId="06D75CCC" w14:textId="77777777" w:rsidR="000B3BB7" w:rsidRPr="000B3BB7" w:rsidRDefault="000B3BB7" w:rsidP="000B3BB7">
      <w:pPr>
        <w:pStyle w:val="Akapitzlist"/>
        <w:numPr>
          <w:ilvl w:val="0"/>
          <w:numId w:val="29"/>
        </w:numPr>
        <w:ind w:left="851"/>
        <w:jc w:val="both"/>
        <w:rPr>
          <w:rFonts w:asciiTheme="minorHAnsi" w:hAnsiTheme="minorHAnsi"/>
        </w:rPr>
      </w:pPr>
      <w:r w:rsidRPr="000B3BB7">
        <w:rPr>
          <w:rFonts w:asciiTheme="minorHAnsi" w:hAnsiTheme="minorHAnsi"/>
        </w:rPr>
        <w:t>pozostawaniu w związku małżeńskim, w stosunku pokrewieństwa lub powinowactwa w linii prostej, pokrewieństwa lub powinowactwa w linii bocznej do drugiego stopnia, lub związaniu z tytułu przysposobienia, opieki lub kurateli albo pozostawaniu we wspólnym pożyciu z wykonawcą, jego zastępcą prawnym lub członkami organów zarządzających lub organów nadzorczych wykonawców ubiegających się o udzielenie zamówienia,</w:t>
      </w:r>
    </w:p>
    <w:p w14:paraId="63D49A1C" w14:textId="72356E5A" w:rsidR="00FD2042" w:rsidRPr="000B3BB7" w:rsidRDefault="000B3BB7" w:rsidP="000B3BB7">
      <w:pPr>
        <w:pStyle w:val="Akapitzlist"/>
        <w:numPr>
          <w:ilvl w:val="0"/>
          <w:numId w:val="29"/>
        </w:numPr>
        <w:ind w:left="851"/>
        <w:jc w:val="both"/>
        <w:rPr>
          <w:rFonts w:asciiTheme="minorHAnsi" w:hAnsiTheme="minorHAnsi"/>
        </w:rPr>
      </w:pPr>
      <w:r w:rsidRPr="000B3BB7">
        <w:rPr>
          <w:rFonts w:asciiTheme="minorHAnsi" w:hAnsiTheme="minorHAnsi"/>
        </w:rPr>
        <w:t>pozostawaniu z wykonawcą w takim stosunku prawnym lub faktycznym, że istnieje uzasadniona wątpliwość co do ich bezstronności lub niezależności w związku z postępowaniem o udzielenie zamówienia.</w:t>
      </w:r>
    </w:p>
    <w:p w14:paraId="6E2907F9" w14:textId="77777777" w:rsidR="00FD2042" w:rsidRPr="009C00B8" w:rsidRDefault="00FD2042" w:rsidP="00BD54BB">
      <w:pPr>
        <w:jc w:val="both"/>
        <w:rPr>
          <w:rFonts w:ascii="Calibri" w:hAnsi="Calibri" w:cs="Calibri"/>
        </w:rPr>
      </w:pPr>
      <w:r w:rsidRPr="009C00B8">
        <w:rPr>
          <w:rFonts w:ascii="Calibri" w:hAnsi="Calibri" w:cs="Calibri"/>
        </w:rPr>
        <w:t>Pomiędzy Zamawiającym a Oferentem nie istnieją wymienione powyżej powiązania.</w:t>
      </w:r>
    </w:p>
    <w:p w14:paraId="3723D990" w14:textId="77777777" w:rsidR="00FD2042" w:rsidRPr="009C00B8" w:rsidRDefault="00FD2042" w:rsidP="00BD54BB">
      <w:pPr>
        <w:jc w:val="right"/>
        <w:rPr>
          <w:rFonts w:ascii="Calibri" w:hAnsi="Calibri" w:cs="Calibri"/>
        </w:rPr>
      </w:pPr>
    </w:p>
    <w:p w14:paraId="755E37C2" w14:textId="77777777" w:rsidR="00FD2042" w:rsidRPr="009C00B8" w:rsidRDefault="00FD2042" w:rsidP="00BD54BB">
      <w:pPr>
        <w:jc w:val="right"/>
        <w:rPr>
          <w:rFonts w:ascii="Calibri" w:hAnsi="Calibri" w:cs="Calibri"/>
        </w:rPr>
      </w:pPr>
    </w:p>
    <w:p w14:paraId="3A8E147F" w14:textId="77777777" w:rsidR="00FD2042" w:rsidRPr="009C00B8" w:rsidRDefault="00FD2042" w:rsidP="00BD54BB">
      <w:pPr>
        <w:jc w:val="right"/>
        <w:rPr>
          <w:rFonts w:ascii="Calibri" w:hAnsi="Calibri" w:cs="Calibri"/>
        </w:rPr>
      </w:pPr>
    </w:p>
    <w:p w14:paraId="77B53243" w14:textId="77777777" w:rsidR="00FD2042" w:rsidRPr="009C00B8" w:rsidRDefault="00FD2042" w:rsidP="00BD54BB">
      <w:pPr>
        <w:jc w:val="right"/>
        <w:rPr>
          <w:rFonts w:ascii="Calibri" w:hAnsi="Calibri" w:cs="Calibri"/>
        </w:rPr>
      </w:pPr>
      <w:r w:rsidRPr="009C00B8">
        <w:rPr>
          <w:rFonts w:ascii="Calibri" w:hAnsi="Calibri" w:cs="Calibri"/>
        </w:rPr>
        <w:t>……………………..…………………………</w:t>
      </w:r>
    </w:p>
    <w:p w14:paraId="7D562448" w14:textId="77777777" w:rsidR="00FD2042" w:rsidRPr="009C00B8" w:rsidRDefault="00FD2042" w:rsidP="00BD54BB">
      <w:pPr>
        <w:ind w:left="5664" w:firstLine="708"/>
        <w:jc w:val="center"/>
        <w:rPr>
          <w:rFonts w:ascii="Calibri" w:hAnsi="Calibri" w:cs="Calibri"/>
          <w:i/>
          <w:iCs/>
          <w:sz w:val="16"/>
          <w:szCs w:val="16"/>
        </w:rPr>
      </w:pPr>
      <w:r w:rsidRPr="009C00B8">
        <w:rPr>
          <w:rFonts w:ascii="Calibri" w:hAnsi="Calibri" w:cs="Calibri"/>
          <w:i/>
          <w:iCs/>
          <w:sz w:val="16"/>
          <w:szCs w:val="16"/>
        </w:rPr>
        <w:t>Podpis</w:t>
      </w:r>
    </w:p>
    <w:p w14:paraId="6CBAC661" w14:textId="77777777" w:rsidR="002B135D" w:rsidRPr="009C00B8" w:rsidRDefault="002B135D" w:rsidP="00BD54BB">
      <w:pPr>
        <w:ind w:left="5664" w:firstLine="708"/>
        <w:jc w:val="center"/>
        <w:rPr>
          <w:rFonts w:ascii="Calibri" w:hAnsi="Calibri" w:cs="Calibri"/>
          <w:i/>
          <w:iCs/>
        </w:rPr>
      </w:pPr>
    </w:p>
    <w:p w14:paraId="54596A8D" w14:textId="77777777" w:rsidR="002B135D" w:rsidRPr="009C00B8" w:rsidRDefault="002B135D" w:rsidP="00BD54BB">
      <w:pPr>
        <w:jc w:val="both"/>
        <w:rPr>
          <w:rFonts w:ascii="Calibri" w:hAnsi="Calibri" w:cs="Calibri"/>
        </w:rPr>
      </w:pPr>
    </w:p>
    <w:p w14:paraId="0559920C" w14:textId="77777777" w:rsidR="002B135D" w:rsidRPr="009C00B8" w:rsidRDefault="002B135D" w:rsidP="00BD54BB">
      <w:pPr>
        <w:tabs>
          <w:tab w:val="left" w:pos="4380"/>
        </w:tabs>
        <w:ind w:right="510"/>
        <w:rPr>
          <w:rFonts w:ascii="Calibri" w:hAnsi="Calibri" w:cs="Calibri"/>
        </w:rPr>
      </w:pPr>
    </w:p>
    <w:p w14:paraId="58447C46" w14:textId="77777777" w:rsidR="002B135D" w:rsidRPr="009C00B8" w:rsidRDefault="002B135D" w:rsidP="00BD54BB">
      <w:pPr>
        <w:tabs>
          <w:tab w:val="left" w:pos="4380"/>
        </w:tabs>
        <w:ind w:right="510"/>
        <w:rPr>
          <w:rFonts w:ascii="Calibri" w:hAnsi="Calibri" w:cs="Calibri"/>
        </w:rPr>
      </w:pPr>
    </w:p>
    <w:p w14:paraId="56605FD2" w14:textId="77777777" w:rsidR="002B135D" w:rsidRPr="009C00B8" w:rsidRDefault="002B135D" w:rsidP="00BD54BB">
      <w:pPr>
        <w:tabs>
          <w:tab w:val="left" w:pos="4380"/>
        </w:tabs>
        <w:ind w:right="510"/>
        <w:rPr>
          <w:rFonts w:ascii="Calibri" w:hAnsi="Calibri" w:cs="Calibri"/>
        </w:rPr>
      </w:pPr>
    </w:p>
    <w:p w14:paraId="4A48E5B0" w14:textId="77777777" w:rsidR="002B135D" w:rsidRDefault="002B135D" w:rsidP="00BD54BB">
      <w:pPr>
        <w:tabs>
          <w:tab w:val="left" w:pos="4380"/>
        </w:tabs>
        <w:ind w:right="510"/>
        <w:rPr>
          <w:rFonts w:ascii="Calibri" w:hAnsi="Calibri" w:cs="Calibri"/>
        </w:rPr>
      </w:pPr>
    </w:p>
    <w:p w14:paraId="49F553AA" w14:textId="77777777" w:rsidR="000B3BB7" w:rsidRDefault="000B3BB7" w:rsidP="00BD54BB">
      <w:pPr>
        <w:tabs>
          <w:tab w:val="left" w:pos="4380"/>
        </w:tabs>
        <w:ind w:right="510"/>
        <w:rPr>
          <w:rFonts w:ascii="Calibri" w:hAnsi="Calibri" w:cs="Calibri"/>
        </w:rPr>
      </w:pPr>
    </w:p>
    <w:p w14:paraId="480471B3" w14:textId="77777777" w:rsidR="000B3BB7" w:rsidRDefault="000B3BB7" w:rsidP="00BD54BB">
      <w:pPr>
        <w:tabs>
          <w:tab w:val="left" w:pos="4380"/>
        </w:tabs>
        <w:ind w:right="510"/>
        <w:rPr>
          <w:rFonts w:ascii="Calibri" w:hAnsi="Calibri" w:cs="Calibri"/>
        </w:rPr>
      </w:pPr>
    </w:p>
    <w:p w14:paraId="7CC19A0F" w14:textId="77777777" w:rsidR="000B3BB7" w:rsidRDefault="000B3BB7" w:rsidP="00BD54BB">
      <w:pPr>
        <w:tabs>
          <w:tab w:val="left" w:pos="4380"/>
        </w:tabs>
        <w:ind w:right="510"/>
        <w:rPr>
          <w:rFonts w:ascii="Calibri" w:hAnsi="Calibri" w:cs="Calibri"/>
        </w:rPr>
      </w:pPr>
    </w:p>
    <w:p w14:paraId="7D1695E4" w14:textId="77777777" w:rsidR="000B3BB7" w:rsidRPr="009C00B8" w:rsidRDefault="000B3BB7" w:rsidP="00BD54BB">
      <w:pPr>
        <w:tabs>
          <w:tab w:val="left" w:pos="4380"/>
        </w:tabs>
        <w:ind w:right="510"/>
        <w:rPr>
          <w:rFonts w:ascii="Calibri" w:hAnsi="Calibri" w:cs="Calibri"/>
        </w:rPr>
      </w:pPr>
    </w:p>
    <w:p w14:paraId="69A06814" w14:textId="77777777" w:rsidR="002B135D" w:rsidRPr="009C00B8" w:rsidRDefault="002B135D" w:rsidP="00BD54BB">
      <w:pPr>
        <w:tabs>
          <w:tab w:val="left" w:pos="4380"/>
        </w:tabs>
        <w:ind w:right="510"/>
        <w:rPr>
          <w:rFonts w:ascii="Calibri" w:hAnsi="Calibri" w:cs="Calibri"/>
        </w:rPr>
      </w:pPr>
    </w:p>
    <w:p w14:paraId="49C5AA9F" w14:textId="77777777" w:rsidR="002B135D" w:rsidRPr="009C00B8" w:rsidRDefault="002B135D" w:rsidP="00BD54BB">
      <w:pPr>
        <w:tabs>
          <w:tab w:val="left" w:pos="4380"/>
        </w:tabs>
        <w:ind w:right="510"/>
        <w:rPr>
          <w:rFonts w:ascii="Calibri" w:hAnsi="Calibri" w:cs="Calibri"/>
        </w:rPr>
      </w:pPr>
    </w:p>
    <w:p w14:paraId="3F2F6A0E" w14:textId="4AE7B2A7" w:rsidR="002B135D" w:rsidRPr="009C00B8" w:rsidRDefault="002B135D" w:rsidP="00BD54BB">
      <w:pPr>
        <w:rPr>
          <w:rFonts w:ascii="Calibri" w:hAnsi="Calibri" w:cs="Calibri"/>
        </w:rPr>
      </w:pPr>
    </w:p>
    <w:p w14:paraId="35BD81D1" w14:textId="4229FDE7" w:rsidR="0032266C" w:rsidRPr="009C00B8" w:rsidRDefault="0032266C" w:rsidP="00BD54BB">
      <w:pPr>
        <w:rPr>
          <w:rFonts w:ascii="Calibri" w:hAnsi="Calibri" w:cs="Calibri"/>
        </w:rPr>
      </w:pPr>
    </w:p>
    <w:p w14:paraId="5FFE4BA0" w14:textId="39A8289E" w:rsidR="0032266C" w:rsidRPr="009C00B8" w:rsidRDefault="0032266C" w:rsidP="00BD54BB">
      <w:pPr>
        <w:rPr>
          <w:rFonts w:ascii="Calibri" w:hAnsi="Calibri" w:cs="Calibri"/>
        </w:rPr>
      </w:pPr>
    </w:p>
    <w:p w14:paraId="032B1A08" w14:textId="2B32B278" w:rsidR="0032266C" w:rsidRPr="009C00B8" w:rsidRDefault="0032266C" w:rsidP="00BD54BB">
      <w:pPr>
        <w:rPr>
          <w:rFonts w:ascii="Calibri" w:hAnsi="Calibri" w:cs="Calibri"/>
        </w:rPr>
      </w:pPr>
    </w:p>
    <w:p w14:paraId="52F56A74" w14:textId="2C01BB35" w:rsidR="00FF64BF" w:rsidRPr="009C00B8" w:rsidRDefault="00FF64BF" w:rsidP="00BD54BB">
      <w:pPr>
        <w:rPr>
          <w:rFonts w:ascii="Calibri" w:hAnsi="Calibri" w:cs="Calibri"/>
        </w:rPr>
      </w:pPr>
    </w:p>
    <w:p w14:paraId="5977BCA4" w14:textId="618CB7FE" w:rsidR="00FF64BF" w:rsidRPr="009C00B8" w:rsidRDefault="00FF64BF" w:rsidP="00BD54BB">
      <w:pPr>
        <w:rPr>
          <w:rFonts w:ascii="Calibri" w:hAnsi="Calibri" w:cs="Calibri"/>
        </w:rPr>
      </w:pPr>
    </w:p>
    <w:p w14:paraId="6E7B71FF" w14:textId="10D144F7" w:rsidR="00FF64BF" w:rsidRPr="009C00B8" w:rsidRDefault="00FF64BF" w:rsidP="00BD54BB">
      <w:pPr>
        <w:rPr>
          <w:rFonts w:ascii="Calibri" w:hAnsi="Calibri" w:cs="Calibri"/>
        </w:rPr>
      </w:pPr>
    </w:p>
    <w:p w14:paraId="474F7EFD" w14:textId="4FC77FC8" w:rsidR="00FF64BF" w:rsidRPr="009C00B8" w:rsidRDefault="00FF64BF" w:rsidP="00BD54BB">
      <w:pPr>
        <w:rPr>
          <w:rFonts w:ascii="Calibri" w:hAnsi="Calibri" w:cs="Calibri"/>
        </w:rPr>
      </w:pPr>
    </w:p>
    <w:p w14:paraId="337E0DA0" w14:textId="77777777" w:rsidR="00FF64BF" w:rsidRPr="009C00B8" w:rsidRDefault="00FF64BF" w:rsidP="00BD54BB">
      <w:pPr>
        <w:rPr>
          <w:rFonts w:ascii="Calibri" w:hAnsi="Calibri" w:cs="Calibri"/>
        </w:rPr>
      </w:pPr>
    </w:p>
    <w:p w14:paraId="34021D07" w14:textId="502063FE" w:rsidR="0032266C" w:rsidRPr="009C00B8" w:rsidRDefault="0032266C" w:rsidP="00BD54BB">
      <w:pPr>
        <w:rPr>
          <w:rFonts w:ascii="Calibri" w:hAnsi="Calibri" w:cs="Calibri"/>
        </w:rPr>
      </w:pPr>
    </w:p>
    <w:p w14:paraId="05A8E7EF" w14:textId="3BD67B70" w:rsidR="0032266C" w:rsidRPr="009C00B8" w:rsidRDefault="0032266C" w:rsidP="00BD54BB">
      <w:pPr>
        <w:rPr>
          <w:rFonts w:ascii="Calibri" w:hAnsi="Calibri" w:cs="Calibri"/>
        </w:rPr>
      </w:pPr>
    </w:p>
    <w:p w14:paraId="2E4A59B2" w14:textId="755FCB9E" w:rsidR="0032266C" w:rsidRPr="009C00B8" w:rsidRDefault="0032266C" w:rsidP="00BD54BB">
      <w:pPr>
        <w:rPr>
          <w:rFonts w:ascii="Calibri" w:hAnsi="Calibri" w:cs="Calibri"/>
        </w:rPr>
      </w:pPr>
    </w:p>
    <w:p w14:paraId="771350F3" w14:textId="3B15717D" w:rsidR="0032266C" w:rsidRPr="009C00B8" w:rsidRDefault="0032266C" w:rsidP="00BD54BB">
      <w:pPr>
        <w:rPr>
          <w:rFonts w:ascii="Calibri" w:hAnsi="Calibri" w:cs="Calibri"/>
        </w:rPr>
      </w:pPr>
    </w:p>
    <w:p w14:paraId="4D3CDC63" w14:textId="77777777" w:rsidR="0032266C" w:rsidRPr="009C00B8" w:rsidRDefault="0032266C" w:rsidP="0032266C">
      <w:pPr>
        <w:pStyle w:val="pkt"/>
        <w:tabs>
          <w:tab w:val="right" w:pos="9000"/>
        </w:tabs>
        <w:spacing w:before="0" w:after="0"/>
        <w:ind w:left="0" w:firstLine="0"/>
        <w:jc w:val="left"/>
        <w:rPr>
          <w:rFonts w:ascii="Calibri" w:hAnsi="Calibri" w:cs="Calibri"/>
          <w:b/>
          <w:sz w:val="20"/>
        </w:rPr>
      </w:pPr>
      <w:r w:rsidRPr="009C00B8">
        <w:rPr>
          <w:rFonts w:ascii="Calibri" w:hAnsi="Calibri" w:cs="Calibri"/>
          <w:b/>
          <w:sz w:val="20"/>
        </w:rPr>
        <w:t>Załącznik nr 4 Oświadczenie o braku podstaw do wykluczenia z postępowania</w:t>
      </w:r>
    </w:p>
    <w:p w14:paraId="32DFA1A6" w14:textId="77777777" w:rsidR="0032266C" w:rsidRPr="009C00B8" w:rsidRDefault="0032266C" w:rsidP="0032266C">
      <w:pPr>
        <w:pStyle w:val="Bezodstpw"/>
        <w:ind w:left="350"/>
        <w:rPr>
          <w:rFonts w:ascii="Calibri" w:eastAsia="Times New Roman" w:hAnsi="Calibri" w:cs="Calibri"/>
          <w:sz w:val="20"/>
          <w:szCs w:val="20"/>
        </w:rPr>
      </w:pPr>
    </w:p>
    <w:p w14:paraId="4849356C" w14:textId="77777777" w:rsidR="0032266C" w:rsidRPr="009C00B8" w:rsidRDefault="0032266C" w:rsidP="0032266C">
      <w:pPr>
        <w:jc w:val="both"/>
        <w:rPr>
          <w:rFonts w:ascii="Calibri" w:hAnsi="Calibri" w:cs="Calibri"/>
        </w:rPr>
      </w:pPr>
    </w:p>
    <w:p w14:paraId="3B933B17" w14:textId="77777777" w:rsidR="0032266C" w:rsidRPr="009C00B8" w:rsidRDefault="0032266C" w:rsidP="0032266C">
      <w:pPr>
        <w:jc w:val="both"/>
        <w:rPr>
          <w:rFonts w:ascii="Calibri" w:hAnsi="Calibri" w:cs="Calibri"/>
        </w:rPr>
      </w:pPr>
    </w:p>
    <w:p w14:paraId="1A4EA671" w14:textId="77777777" w:rsidR="0032266C" w:rsidRPr="009C00B8" w:rsidRDefault="0032266C" w:rsidP="0032266C">
      <w:pPr>
        <w:pStyle w:val="Bezodstpw"/>
        <w:rPr>
          <w:rFonts w:ascii="Calibri" w:hAnsi="Calibri" w:cs="Calibri"/>
          <w:sz w:val="20"/>
          <w:szCs w:val="20"/>
        </w:rPr>
      </w:pPr>
      <w:r w:rsidRPr="009C00B8">
        <w:rPr>
          <w:rFonts w:ascii="Calibri" w:hAnsi="Calibri" w:cs="Calibri"/>
          <w:sz w:val="20"/>
          <w:szCs w:val="20"/>
        </w:rPr>
        <w:t xml:space="preserve">…………………………………                                                                                       </w:t>
      </w:r>
      <w:r w:rsidRPr="009C00B8">
        <w:rPr>
          <w:rFonts w:ascii="Calibri" w:hAnsi="Calibri" w:cs="Calibri"/>
          <w:sz w:val="20"/>
          <w:szCs w:val="20"/>
        </w:rPr>
        <w:tab/>
        <w:t xml:space="preserve">  ……………………………. </w:t>
      </w:r>
    </w:p>
    <w:p w14:paraId="565402A8" w14:textId="77777777" w:rsidR="0032266C" w:rsidRPr="009C00B8" w:rsidRDefault="0032266C" w:rsidP="0032266C">
      <w:pPr>
        <w:pStyle w:val="Bezodstpw"/>
        <w:rPr>
          <w:rFonts w:ascii="Calibri" w:hAnsi="Calibri" w:cs="Calibri"/>
          <w:i/>
          <w:sz w:val="16"/>
          <w:szCs w:val="16"/>
        </w:rPr>
      </w:pPr>
      <w:r w:rsidRPr="009C00B8">
        <w:rPr>
          <w:rFonts w:ascii="Calibri" w:hAnsi="Calibri" w:cs="Calibri"/>
          <w:i/>
          <w:sz w:val="16"/>
          <w:szCs w:val="16"/>
        </w:rPr>
        <w:t>Pieczątka Oferenta</w:t>
      </w:r>
      <w:r w:rsidRPr="009C00B8">
        <w:rPr>
          <w:rFonts w:ascii="Calibri" w:hAnsi="Calibri" w:cs="Calibri"/>
          <w:i/>
          <w:sz w:val="16"/>
          <w:szCs w:val="16"/>
        </w:rPr>
        <w:tab/>
      </w:r>
      <w:r w:rsidRPr="009C00B8">
        <w:rPr>
          <w:rFonts w:ascii="Calibri" w:hAnsi="Calibri" w:cs="Calibri"/>
          <w:i/>
          <w:sz w:val="16"/>
          <w:szCs w:val="16"/>
        </w:rPr>
        <w:tab/>
      </w:r>
      <w:r w:rsidRPr="009C00B8">
        <w:rPr>
          <w:rFonts w:ascii="Calibri" w:hAnsi="Calibri" w:cs="Calibri"/>
          <w:i/>
          <w:sz w:val="16"/>
          <w:szCs w:val="16"/>
        </w:rPr>
        <w:tab/>
      </w:r>
      <w:r w:rsidRPr="009C00B8">
        <w:rPr>
          <w:rFonts w:ascii="Calibri" w:hAnsi="Calibri" w:cs="Calibri"/>
          <w:i/>
          <w:sz w:val="16"/>
          <w:szCs w:val="16"/>
        </w:rPr>
        <w:tab/>
      </w:r>
      <w:r w:rsidRPr="009C00B8">
        <w:rPr>
          <w:rFonts w:ascii="Calibri" w:hAnsi="Calibri" w:cs="Calibri"/>
          <w:i/>
          <w:sz w:val="16"/>
          <w:szCs w:val="16"/>
        </w:rPr>
        <w:tab/>
      </w:r>
      <w:r w:rsidRPr="009C00B8">
        <w:rPr>
          <w:rFonts w:ascii="Calibri" w:hAnsi="Calibri" w:cs="Calibri"/>
          <w:i/>
          <w:sz w:val="16"/>
          <w:szCs w:val="16"/>
        </w:rPr>
        <w:tab/>
      </w:r>
      <w:r w:rsidRPr="009C00B8">
        <w:rPr>
          <w:rFonts w:ascii="Calibri" w:hAnsi="Calibri" w:cs="Calibri"/>
          <w:i/>
          <w:sz w:val="16"/>
          <w:szCs w:val="16"/>
        </w:rPr>
        <w:tab/>
      </w:r>
      <w:r w:rsidRPr="009C00B8">
        <w:rPr>
          <w:rFonts w:ascii="Calibri" w:hAnsi="Calibri" w:cs="Calibri"/>
          <w:i/>
          <w:sz w:val="16"/>
          <w:szCs w:val="16"/>
        </w:rPr>
        <w:tab/>
        <w:t>Miejscowość, data</w:t>
      </w:r>
    </w:p>
    <w:p w14:paraId="6FF6DD6A" w14:textId="77777777" w:rsidR="0032266C" w:rsidRPr="009C00B8" w:rsidRDefault="0032266C" w:rsidP="0032266C">
      <w:pPr>
        <w:jc w:val="center"/>
        <w:rPr>
          <w:rFonts w:ascii="Calibri" w:hAnsi="Calibri" w:cs="Calibri"/>
        </w:rPr>
      </w:pPr>
    </w:p>
    <w:p w14:paraId="6C992B68" w14:textId="6868E27F" w:rsidR="0032266C" w:rsidRPr="009C00B8" w:rsidRDefault="0032266C" w:rsidP="0032266C">
      <w:pPr>
        <w:jc w:val="center"/>
        <w:rPr>
          <w:rFonts w:ascii="Calibri" w:hAnsi="Calibri" w:cs="Calibri"/>
          <w:b/>
        </w:rPr>
      </w:pPr>
      <w:r w:rsidRPr="009C00B8">
        <w:rPr>
          <w:rFonts w:ascii="Calibri" w:hAnsi="Calibri" w:cs="Calibri"/>
          <w:b/>
        </w:rPr>
        <w:t xml:space="preserve">Oświadczenie o braku podstaw do </w:t>
      </w:r>
      <w:r w:rsidR="007762B6" w:rsidRPr="009C00B8">
        <w:rPr>
          <w:rFonts w:ascii="Calibri" w:hAnsi="Calibri" w:cs="Calibri"/>
          <w:b/>
        </w:rPr>
        <w:t>wykluczenia z</w:t>
      </w:r>
      <w:r w:rsidRPr="009C00B8">
        <w:rPr>
          <w:rFonts w:ascii="Calibri" w:hAnsi="Calibri" w:cs="Calibri"/>
          <w:b/>
        </w:rPr>
        <w:t xml:space="preserve"> postępowania</w:t>
      </w:r>
    </w:p>
    <w:p w14:paraId="4B233762" w14:textId="77777777" w:rsidR="0032266C" w:rsidRPr="009C00B8" w:rsidRDefault="0032266C" w:rsidP="0032266C">
      <w:pPr>
        <w:jc w:val="both"/>
        <w:rPr>
          <w:rFonts w:ascii="Calibri" w:hAnsi="Calibri" w:cs="Calibri"/>
        </w:rPr>
      </w:pPr>
    </w:p>
    <w:p w14:paraId="21107528" w14:textId="77777777" w:rsidR="0032266C" w:rsidRPr="009C00B8" w:rsidRDefault="0032266C" w:rsidP="0032266C">
      <w:pPr>
        <w:jc w:val="both"/>
        <w:rPr>
          <w:rFonts w:ascii="Calibri" w:hAnsi="Calibri" w:cs="Calibri"/>
        </w:rPr>
      </w:pPr>
    </w:p>
    <w:p w14:paraId="0F6B4F1C" w14:textId="77777777" w:rsidR="0032266C" w:rsidRPr="009C00B8" w:rsidRDefault="0032266C" w:rsidP="0032266C">
      <w:pPr>
        <w:jc w:val="both"/>
        <w:rPr>
          <w:rFonts w:ascii="Calibri" w:hAnsi="Calibri" w:cs="Calibri"/>
        </w:rPr>
      </w:pPr>
      <w:r w:rsidRPr="009C00B8">
        <w:rPr>
          <w:rFonts w:ascii="Calibri" w:hAnsi="Calibri" w:cs="Calibri"/>
        </w:rPr>
        <w:t>W związku z zakazem udziału rosyjskich wykonawców w zamówieniach publicznych oświadczam, że nie spełniam definicji:</w:t>
      </w:r>
    </w:p>
    <w:p w14:paraId="22C694E7" w14:textId="77777777" w:rsidR="0032266C" w:rsidRPr="009C00B8" w:rsidRDefault="0032266C" w:rsidP="0032266C">
      <w:pPr>
        <w:pStyle w:val="Akapitzlist"/>
        <w:numPr>
          <w:ilvl w:val="0"/>
          <w:numId w:val="26"/>
        </w:numPr>
        <w:suppressAutoHyphens w:val="0"/>
        <w:jc w:val="both"/>
        <w:rPr>
          <w:rStyle w:val="markedcontent"/>
          <w:rFonts w:ascii="Calibri" w:eastAsiaTheme="majorEastAsia" w:hAnsi="Calibri" w:cs="Calibri"/>
        </w:rPr>
      </w:pPr>
      <w:r w:rsidRPr="009C00B8">
        <w:rPr>
          <w:rStyle w:val="markedcontent"/>
          <w:rFonts w:ascii="Calibri" w:eastAsiaTheme="majorEastAsia" w:hAnsi="Calibri" w:cs="Calibri"/>
        </w:rPr>
        <w:t>wykonawcy wymienionego w wykazach określonych w rozporządzeniu 765/2006 i rozporządzeniu 269/2014 albo wpisanego na listę na podstawie decyzji w sprawie wpisu na listę rozstrzygającej o zastosowaniu środka, o którym mowa w art. 1 pkt 3 z dnia 13 kwietnia 2022 r. o szczególnych rozwiązaniach w zakresie przeciwdziałania wspieraniu agresji na Ukrainę oraz służących ochronie bezpieczeństwa narodowego (Dz.U. poz. 835, dalej: „specustawa”);</w:t>
      </w:r>
    </w:p>
    <w:p w14:paraId="374B3072" w14:textId="77777777" w:rsidR="0032266C" w:rsidRPr="009C00B8" w:rsidRDefault="0032266C" w:rsidP="0032266C">
      <w:pPr>
        <w:pStyle w:val="Akapitzlist"/>
        <w:numPr>
          <w:ilvl w:val="0"/>
          <w:numId w:val="26"/>
        </w:numPr>
        <w:suppressAutoHyphens w:val="0"/>
        <w:jc w:val="both"/>
        <w:rPr>
          <w:rFonts w:ascii="Calibri" w:hAnsi="Calibri" w:cs="Calibri"/>
        </w:rPr>
      </w:pPr>
      <w:r w:rsidRPr="009C00B8">
        <w:rPr>
          <w:rStyle w:val="markedcontent"/>
          <w:rFonts w:ascii="Calibri" w:eastAsiaTheme="majorEastAsia" w:hAnsi="Calibri" w:cs="Calibri"/>
        </w:rPr>
        <w:t xml:space="preserve">wykonawcy, którego beneficjentem rzeczywistym w rozumieniu ustawy z dnia 1 marca 2018 </w:t>
      </w:r>
      <w:proofErr w:type="spellStart"/>
      <w:r w:rsidRPr="009C00B8">
        <w:rPr>
          <w:rStyle w:val="markedcontent"/>
          <w:rFonts w:ascii="Calibri" w:eastAsiaTheme="majorEastAsia" w:hAnsi="Calibri" w:cs="Calibri"/>
        </w:rPr>
        <w:t>r.o</w:t>
      </w:r>
      <w:proofErr w:type="spellEnd"/>
      <w:r w:rsidRPr="009C00B8">
        <w:rPr>
          <w:rStyle w:val="markedcontent"/>
          <w:rFonts w:ascii="Calibri" w:eastAsiaTheme="majorEastAsia" w:hAnsi="Calibri" w:cs="Calibri"/>
        </w:rPr>
        <w:t xml:space="preserve">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w:t>
      </w:r>
    </w:p>
    <w:p w14:paraId="5A8E46AD" w14:textId="77777777" w:rsidR="0032266C" w:rsidRPr="009C00B8" w:rsidRDefault="0032266C" w:rsidP="0032266C">
      <w:pPr>
        <w:pStyle w:val="Akapitzlist"/>
        <w:numPr>
          <w:ilvl w:val="0"/>
          <w:numId w:val="26"/>
        </w:numPr>
        <w:suppressAutoHyphens w:val="0"/>
        <w:jc w:val="both"/>
        <w:rPr>
          <w:rStyle w:val="markedcontent"/>
          <w:rFonts w:ascii="Calibri" w:eastAsiaTheme="majorEastAsia" w:hAnsi="Calibri" w:cs="Calibri"/>
        </w:rPr>
      </w:pPr>
      <w:r w:rsidRPr="009C00B8">
        <w:rPr>
          <w:rStyle w:val="markedcontent"/>
          <w:rFonts w:ascii="Calibri" w:eastAsiaTheme="majorEastAsia" w:hAnsi="Calibri" w:cs="Calibri"/>
        </w:rPr>
        <w:t>wykonawcy,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w:t>
      </w:r>
    </w:p>
    <w:p w14:paraId="1F3A3CB5" w14:textId="77777777" w:rsidR="0032266C" w:rsidRPr="009C00B8" w:rsidRDefault="0032266C" w:rsidP="0032266C">
      <w:pPr>
        <w:pStyle w:val="Akapitzlist"/>
        <w:numPr>
          <w:ilvl w:val="0"/>
          <w:numId w:val="26"/>
        </w:numPr>
        <w:suppressAutoHyphens w:val="0"/>
        <w:ind w:left="714" w:hanging="357"/>
        <w:jc w:val="both"/>
        <w:rPr>
          <w:rFonts w:ascii="Calibri" w:hAnsi="Calibri" w:cs="Calibri"/>
        </w:rPr>
      </w:pPr>
      <w:r w:rsidRPr="009C00B8">
        <w:rPr>
          <w:rFonts w:ascii="Calibri" w:hAnsi="Calibri" w:cs="Calibri"/>
        </w:rPr>
        <w:t>wykonawcy będącego obywatelem rosyjskim lub osobą fizyczną lub prawną, podmiotem lub organem z siedzibą w Rosji;</w:t>
      </w:r>
    </w:p>
    <w:p w14:paraId="1837A7C6" w14:textId="77777777" w:rsidR="0032266C" w:rsidRPr="009C00B8" w:rsidRDefault="0032266C" w:rsidP="0032266C">
      <w:pPr>
        <w:pStyle w:val="Akapitzlist"/>
        <w:numPr>
          <w:ilvl w:val="0"/>
          <w:numId w:val="26"/>
        </w:numPr>
        <w:suppressAutoHyphens w:val="0"/>
        <w:ind w:left="714" w:hanging="357"/>
        <w:jc w:val="both"/>
        <w:rPr>
          <w:rFonts w:ascii="Calibri" w:hAnsi="Calibri" w:cs="Calibri"/>
        </w:rPr>
      </w:pPr>
      <w:r w:rsidRPr="009C00B8">
        <w:rPr>
          <w:rFonts w:ascii="Calibri" w:hAnsi="Calibri" w:cs="Calibri"/>
        </w:rPr>
        <w:t>wykonawcy będącego osobą prawną, podmiotem lub organem, do którego prawa własności bezpośrednio lub pośrednio w ponad 50% należą do podmiotu, o którym mowa w pkt 4);</w:t>
      </w:r>
    </w:p>
    <w:p w14:paraId="2A2C1D5D" w14:textId="77777777" w:rsidR="0032266C" w:rsidRPr="009C00B8" w:rsidRDefault="0032266C" w:rsidP="0032266C">
      <w:pPr>
        <w:pStyle w:val="Akapitzlist"/>
        <w:numPr>
          <w:ilvl w:val="0"/>
          <w:numId w:val="26"/>
        </w:numPr>
        <w:suppressAutoHyphens w:val="0"/>
        <w:ind w:left="714" w:hanging="357"/>
        <w:jc w:val="both"/>
        <w:rPr>
          <w:rFonts w:ascii="Calibri" w:hAnsi="Calibri" w:cs="Calibri"/>
        </w:rPr>
      </w:pPr>
      <w:r w:rsidRPr="009C00B8">
        <w:rPr>
          <w:rFonts w:ascii="Calibri" w:hAnsi="Calibri" w:cs="Calibri"/>
        </w:rPr>
        <w:t>wykonawcy będącego osobą fizyczną lub prawną, podmiotem lub organem działającym w imieniu lub pod kierunkiem podmiotów, o których mowa w pkt 4) lub 5);</w:t>
      </w:r>
    </w:p>
    <w:p w14:paraId="796F48BB" w14:textId="42B00144" w:rsidR="0032266C" w:rsidRPr="009C00B8" w:rsidRDefault="0032266C" w:rsidP="0032266C">
      <w:pPr>
        <w:pStyle w:val="Akapitzlist"/>
        <w:numPr>
          <w:ilvl w:val="0"/>
          <w:numId w:val="26"/>
        </w:numPr>
        <w:suppressAutoHyphens w:val="0"/>
        <w:jc w:val="both"/>
        <w:rPr>
          <w:rFonts w:ascii="Calibri" w:hAnsi="Calibri" w:cs="Calibri"/>
        </w:rPr>
      </w:pPr>
      <w:r w:rsidRPr="009C00B8">
        <w:rPr>
          <w:rFonts w:ascii="Calibri" w:hAnsi="Calibri" w:cs="Calibri"/>
        </w:rPr>
        <w:t xml:space="preserve">wykonawcy, którego podwykonawcy, dostawcy lub podmioty, na których zdolnościach polega wykonawca są osobami, o których mowa w pkt 1) do </w:t>
      </w:r>
      <w:r w:rsidR="000B3BB7">
        <w:rPr>
          <w:rFonts w:ascii="Calibri" w:hAnsi="Calibri" w:cs="Calibri"/>
        </w:rPr>
        <w:t>6</w:t>
      </w:r>
      <w:r w:rsidRPr="009C00B8">
        <w:rPr>
          <w:rFonts w:ascii="Calibri" w:hAnsi="Calibri" w:cs="Calibri"/>
        </w:rPr>
        <w:t xml:space="preserve">), a to w </w:t>
      </w:r>
      <w:r w:rsidR="007762B6" w:rsidRPr="009C00B8">
        <w:rPr>
          <w:rFonts w:ascii="Calibri" w:hAnsi="Calibri" w:cs="Calibri"/>
        </w:rPr>
        <w:t>przypadku,</w:t>
      </w:r>
      <w:r w:rsidRPr="009C00B8">
        <w:rPr>
          <w:rFonts w:ascii="Calibri" w:hAnsi="Calibri" w:cs="Calibri"/>
        </w:rPr>
        <w:t xml:space="preserve"> gdy na takich podwykonawców, dostawców lub podmioty, na których zdolnościach polega wykonawca przypada (łącznie) ponad 10 % wartości zamówienia.</w:t>
      </w:r>
    </w:p>
    <w:p w14:paraId="3D4626DE" w14:textId="77777777" w:rsidR="0032266C" w:rsidRPr="009C00B8" w:rsidRDefault="0032266C" w:rsidP="0032266C">
      <w:pPr>
        <w:rPr>
          <w:rFonts w:asciiTheme="minorHAnsi" w:hAnsiTheme="minorHAnsi" w:cstheme="minorHAnsi"/>
          <w:color w:val="000000" w:themeColor="text1"/>
        </w:rPr>
      </w:pPr>
    </w:p>
    <w:p w14:paraId="474DF315" w14:textId="77777777" w:rsidR="0032266C" w:rsidRPr="009C00B8" w:rsidRDefault="0032266C" w:rsidP="0032266C">
      <w:pPr>
        <w:rPr>
          <w:rFonts w:asciiTheme="minorHAnsi" w:hAnsiTheme="minorHAnsi" w:cstheme="minorHAnsi"/>
          <w:color w:val="000000" w:themeColor="text1"/>
        </w:rPr>
      </w:pPr>
    </w:p>
    <w:p w14:paraId="14733DB4" w14:textId="77777777" w:rsidR="0032266C" w:rsidRPr="009C00B8" w:rsidRDefault="0032266C" w:rsidP="0032266C">
      <w:pPr>
        <w:jc w:val="right"/>
        <w:rPr>
          <w:rFonts w:asciiTheme="minorHAnsi" w:hAnsiTheme="minorHAnsi" w:cstheme="minorHAnsi"/>
          <w:color w:val="000000" w:themeColor="text1"/>
        </w:rPr>
      </w:pPr>
    </w:p>
    <w:p w14:paraId="2412EA66" w14:textId="77777777" w:rsidR="0032266C" w:rsidRPr="009C00B8" w:rsidRDefault="0032266C" w:rsidP="0032266C">
      <w:pPr>
        <w:jc w:val="right"/>
        <w:rPr>
          <w:rFonts w:asciiTheme="minorHAnsi" w:hAnsiTheme="minorHAnsi" w:cstheme="minorHAnsi"/>
          <w:color w:val="000000" w:themeColor="text1"/>
        </w:rPr>
      </w:pPr>
      <w:r w:rsidRPr="009C00B8">
        <w:rPr>
          <w:rFonts w:asciiTheme="minorHAnsi" w:hAnsiTheme="minorHAnsi" w:cstheme="minorHAnsi"/>
          <w:color w:val="000000" w:themeColor="text1"/>
        </w:rPr>
        <w:t>……………………..…………………………</w:t>
      </w:r>
    </w:p>
    <w:p w14:paraId="04B713E4" w14:textId="77777777" w:rsidR="0032266C" w:rsidRPr="009C00B8" w:rsidRDefault="0032266C" w:rsidP="0032266C">
      <w:pPr>
        <w:ind w:left="5664" w:firstLine="708"/>
        <w:jc w:val="center"/>
        <w:rPr>
          <w:rFonts w:asciiTheme="minorHAnsi" w:hAnsiTheme="minorHAnsi" w:cstheme="minorHAnsi"/>
          <w:i/>
          <w:color w:val="000000" w:themeColor="text1"/>
          <w:sz w:val="16"/>
          <w:szCs w:val="16"/>
        </w:rPr>
      </w:pPr>
      <w:r w:rsidRPr="009C00B8">
        <w:rPr>
          <w:rFonts w:asciiTheme="minorHAnsi" w:hAnsiTheme="minorHAnsi" w:cstheme="minorHAnsi"/>
          <w:i/>
          <w:color w:val="000000" w:themeColor="text1"/>
          <w:sz w:val="16"/>
          <w:szCs w:val="16"/>
        </w:rPr>
        <w:t>Podpis</w:t>
      </w:r>
    </w:p>
    <w:p w14:paraId="7E82B437" w14:textId="77777777" w:rsidR="0032266C" w:rsidRPr="009C00B8" w:rsidRDefault="0032266C" w:rsidP="0032266C">
      <w:pPr>
        <w:jc w:val="both"/>
        <w:rPr>
          <w:rFonts w:asciiTheme="minorHAnsi" w:hAnsiTheme="minorHAnsi" w:cstheme="minorHAnsi"/>
          <w:color w:val="000000" w:themeColor="text1"/>
        </w:rPr>
      </w:pPr>
    </w:p>
    <w:p w14:paraId="7748B07E" w14:textId="77777777" w:rsidR="0032266C" w:rsidRPr="009C00B8" w:rsidRDefault="0032266C" w:rsidP="0032266C">
      <w:pPr>
        <w:rPr>
          <w:rFonts w:asciiTheme="minorHAnsi" w:hAnsiTheme="minorHAnsi" w:cstheme="minorHAnsi"/>
          <w:color w:val="000000" w:themeColor="text1"/>
        </w:rPr>
      </w:pPr>
    </w:p>
    <w:p w14:paraId="3AA7BE32" w14:textId="77777777" w:rsidR="0032266C" w:rsidRPr="009C00B8" w:rsidRDefault="0032266C" w:rsidP="0032266C">
      <w:pPr>
        <w:rPr>
          <w:rFonts w:ascii="Calibri" w:hAnsi="Calibri" w:cs="Calibri"/>
        </w:rPr>
      </w:pPr>
    </w:p>
    <w:p w14:paraId="40AFA1F3" w14:textId="2CE4C371" w:rsidR="0032266C" w:rsidRPr="009C00B8" w:rsidRDefault="0032266C" w:rsidP="00BD54BB">
      <w:pPr>
        <w:rPr>
          <w:rFonts w:ascii="Calibri" w:hAnsi="Calibri" w:cs="Calibri"/>
        </w:rPr>
      </w:pPr>
    </w:p>
    <w:p w14:paraId="5F2A898F" w14:textId="7DEC2609" w:rsidR="0032266C" w:rsidRPr="009C00B8" w:rsidRDefault="0032266C" w:rsidP="00BD54BB">
      <w:pPr>
        <w:rPr>
          <w:rFonts w:ascii="Calibri" w:hAnsi="Calibri" w:cs="Calibri"/>
        </w:rPr>
      </w:pPr>
    </w:p>
    <w:p w14:paraId="677C2778" w14:textId="21031EB5" w:rsidR="0032266C" w:rsidRPr="009C00B8" w:rsidRDefault="0032266C" w:rsidP="00BD54BB">
      <w:pPr>
        <w:rPr>
          <w:rFonts w:ascii="Calibri" w:hAnsi="Calibri" w:cs="Calibri"/>
        </w:rPr>
      </w:pPr>
    </w:p>
    <w:p w14:paraId="0FBDBFC0" w14:textId="05DD712B" w:rsidR="0032266C" w:rsidRPr="009C00B8" w:rsidRDefault="0032266C" w:rsidP="00BD54BB">
      <w:pPr>
        <w:rPr>
          <w:rFonts w:ascii="Calibri" w:hAnsi="Calibri" w:cs="Calibri"/>
        </w:rPr>
      </w:pPr>
    </w:p>
    <w:p w14:paraId="1B4B4163" w14:textId="3118205F" w:rsidR="00FF64BF" w:rsidRPr="009C00B8" w:rsidRDefault="00FF64BF" w:rsidP="00BD54BB">
      <w:pPr>
        <w:rPr>
          <w:rFonts w:ascii="Calibri" w:hAnsi="Calibri" w:cs="Calibri"/>
        </w:rPr>
      </w:pPr>
    </w:p>
    <w:p w14:paraId="059EB934" w14:textId="3533A774" w:rsidR="00FF64BF" w:rsidRDefault="00FF64BF" w:rsidP="00BD54BB">
      <w:pPr>
        <w:rPr>
          <w:rFonts w:ascii="Calibri" w:hAnsi="Calibri" w:cs="Calibri"/>
        </w:rPr>
      </w:pPr>
    </w:p>
    <w:p w14:paraId="18DF9889" w14:textId="77777777" w:rsidR="000B3BB7" w:rsidRPr="009C00B8" w:rsidRDefault="000B3BB7" w:rsidP="00BD54BB">
      <w:pPr>
        <w:rPr>
          <w:rFonts w:ascii="Calibri" w:hAnsi="Calibri" w:cs="Calibri"/>
        </w:rPr>
      </w:pPr>
    </w:p>
    <w:p w14:paraId="19ABE363" w14:textId="723F030F" w:rsidR="00FF64BF" w:rsidRPr="009C00B8" w:rsidRDefault="00FF64BF" w:rsidP="00BD54BB">
      <w:pPr>
        <w:rPr>
          <w:rFonts w:ascii="Calibri" w:hAnsi="Calibri" w:cs="Calibri"/>
        </w:rPr>
      </w:pPr>
    </w:p>
    <w:p w14:paraId="5D4875F8" w14:textId="5C7360E3" w:rsidR="0032266C" w:rsidRPr="00BD54BB" w:rsidRDefault="0032266C" w:rsidP="00DE140C">
      <w:pPr>
        <w:suppressAutoHyphens w:val="0"/>
        <w:autoSpaceDE w:val="0"/>
        <w:autoSpaceDN w:val="0"/>
        <w:adjustRightInd w:val="0"/>
        <w:jc w:val="both"/>
        <w:rPr>
          <w:rFonts w:ascii="Calibri" w:hAnsi="Calibri" w:cs="Calibri"/>
        </w:rPr>
      </w:pPr>
    </w:p>
    <w:sectPr w:rsidR="0032266C" w:rsidRPr="00BD54BB" w:rsidSect="00C174C2">
      <w:headerReference w:type="even" r:id="rId11"/>
      <w:headerReference w:type="default" r:id="rId12"/>
      <w:footerReference w:type="defaul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D4041" w14:textId="77777777" w:rsidR="001301BC" w:rsidRDefault="001301BC" w:rsidP="006A7935">
      <w:r>
        <w:separator/>
      </w:r>
    </w:p>
  </w:endnote>
  <w:endnote w:type="continuationSeparator" w:id="0">
    <w:p w14:paraId="0B40EC6A" w14:textId="77777777" w:rsidR="001301BC" w:rsidRDefault="001301BC" w:rsidP="006A7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FC5C2" w14:textId="77777777" w:rsidR="00B477BB" w:rsidRDefault="00B477BB">
    <w:pPr>
      <w:pStyle w:val="Stopka"/>
      <w:jc w:val="right"/>
    </w:pPr>
    <w:r w:rsidRPr="00FC313E">
      <w:rPr>
        <w:rFonts w:ascii="Calibri" w:hAnsi="Calibri"/>
      </w:rPr>
      <w:fldChar w:fldCharType="begin"/>
    </w:r>
    <w:r w:rsidRPr="00FC313E">
      <w:rPr>
        <w:rFonts w:ascii="Calibri" w:hAnsi="Calibri"/>
      </w:rPr>
      <w:instrText xml:space="preserve"> PAGE   \* MERGEFORMAT </w:instrText>
    </w:r>
    <w:r w:rsidRPr="00FC313E">
      <w:rPr>
        <w:rFonts w:ascii="Calibri" w:hAnsi="Calibri"/>
      </w:rPr>
      <w:fldChar w:fldCharType="separate"/>
    </w:r>
    <w:r>
      <w:rPr>
        <w:rFonts w:ascii="Calibri" w:hAnsi="Calibri"/>
        <w:noProof/>
      </w:rPr>
      <w:t>1</w:t>
    </w:r>
    <w:r w:rsidRPr="00FC313E">
      <w:rPr>
        <w:rFonts w:ascii="Calibri" w:hAnsi="Calibri"/>
      </w:rPr>
      <w:fldChar w:fldCharType="end"/>
    </w:r>
  </w:p>
  <w:p w14:paraId="1F727E24" w14:textId="77777777" w:rsidR="00B477BB" w:rsidRDefault="00B477B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31A26" w14:textId="77777777" w:rsidR="001301BC" w:rsidRDefault="001301BC" w:rsidP="006A7935">
      <w:r>
        <w:separator/>
      </w:r>
    </w:p>
  </w:footnote>
  <w:footnote w:type="continuationSeparator" w:id="0">
    <w:p w14:paraId="279BD84B" w14:textId="77777777" w:rsidR="001301BC" w:rsidRDefault="001301BC" w:rsidP="006A7935">
      <w:r>
        <w:continuationSeparator/>
      </w:r>
    </w:p>
  </w:footnote>
  <w:footnote w:id="1">
    <w:p w14:paraId="10C175E4" w14:textId="77777777" w:rsidR="00B477BB" w:rsidRPr="00D41F4A" w:rsidRDefault="00B477BB" w:rsidP="00B23DBF">
      <w:pPr>
        <w:pStyle w:val="Tekstprzypisudolnego"/>
        <w:rPr>
          <w:rFonts w:ascii="Calibri" w:hAnsi="Calibri" w:cs="Calibri"/>
        </w:rPr>
      </w:pPr>
      <w:r w:rsidRPr="00D41F4A">
        <w:rPr>
          <w:rStyle w:val="Odwoanieprzypisudolnego"/>
          <w:rFonts w:ascii="Calibri" w:hAnsi="Calibri" w:cs="Calibri"/>
        </w:rPr>
        <w:footnoteRef/>
      </w:r>
      <w:r w:rsidRPr="00D41F4A">
        <w:rPr>
          <w:rFonts w:ascii="Calibri" w:hAnsi="Calibri" w:cs="Calibri"/>
        </w:rPr>
        <w:t xml:space="preserve"> </w:t>
      </w:r>
      <w:r w:rsidRPr="00D41F4A">
        <w:rPr>
          <w:rFonts w:ascii="Calibri" w:hAnsi="Calibri" w:cs="Calibri"/>
          <w:sz w:val="18"/>
        </w:rPr>
        <w:t>Proszę podać rzeczywistą wartość parametru oferowanego urządzenia lub wpisać TAK/NIE dla niemierzalnych parametrów lub funkcji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4937" w:type="pct"/>
      <w:tblLook w:val="00A0" w:firstRow="1" w:lastRow="0" w:firstColumn="1" w:lastColumn="0" w:noHBand="0" w:noVBand="0"/>
    </w:tblPr>
    <w:tblGrid>
      <w:gridCol w:w="3845"/>
      <w:gridCol w:w="1466"/>
      <w:gridCol w:w="3647"/>
    </w:tblGrid>
    <w:tr w:rsidR="00B477BB" w:rsidRPr="008E0D90" w14:paraId="4A4F4E76" w14:textId="77777777" w:rsidTr="00C174C2">
      <w:trPr>
        <w:trHeight w:val="151"/>
      </w:trPr>
      <w:tc>
        <w:tcPr>
          <w:tcW w:w="2389" w:type="pct"/>
          <w:tcBorders>
            <w:top w:val="nil"/>
            <w:left w:val="nil"/>
            <w:bottom w:val="single" w:sz="4" w:space="0" w:color="5B9BD5"/>
            <w:right w:val="nil"/>
          </w:tcBorders>
        </w:tcPr>
        <w:p w14:paraId="165AAF23" w14:textId="77777777" w:rsidR="00B477BB" w:rsidRDefault="00B477BB">
          <w:pPr>
            <w:pStyle w:val="Nagwek"/>
            <w:spacing w:line="276" w:lineRule="auto"/>
            <w:rPr>
              <w:rFonts w:ascii="Cambria" w:hAnsi="Cambria"/>
              <w:b/>
              <w:bCs/>
              <w:color w:val="5B9BD5"/>
            </w:rPr>
          </w:pPr>
        </w:p>
      </w:tc>
      <w:tc>
        <w:tcPr>
          <w:tcW w:w="333" w:type="pct"/>
          <w:vMerge w:val="restart"/>
          <w:noWrap/>
          <w:vAlign w:val="center"/>
        </w:tcPr>
        <w:p w14:paraId="2FFD9381" w14:textId="77777777" w:rsidR="00B477BB" w:rsidRPr="004A062C" w:rsidRDefault="00B477BB">
          <w:pPr>
            <w:pStyle w:val="Bezodstpw"/>
            <w:rPr>
              <w:rFonts w:ascii="Cambria" w:hAnsi="Cambria"/>
              <w:color w:val="5B9BD5"/>
              <w:szCs w:val="20"/>
            </w:rPr>
          </w:pPr>
          <w:r w:rsidRPr="004A062C">
            <w:rPr>
              <w:rFonts w:ascii="Cambria" w:hAnsi="Cambria"/>
              <w:color w:val="5B9BD5"/>
            </w:rPr>
            <w:t>[Wpisz tekst]</w:t>
          </w:r>
        </w:p>
      </w:tc>
      <w:tc>
        <w:tcPr>
          <w:tcW w:w="2278" w:type="pct"/>
          <w:tcBorders>
            <w:top w:val="nil"/>
            <w:left w:val="nil"/>
            <w:bottom w:val="single" w:sz="4" w:space="0" w:color="5B9BD5"/>
            <w:right w:val="nil"/>
          </w:tcBorders>
        </w:tcPr>
        <w:p w14:paraId="2E1081C6" w14:textId="77777777" w:rsidR="00B477BB" w:rsidRDefault="00B477BB">
          <w:pPr>
            <w:pStyle w:val="Nagwek"/>
            <w:spacing w:line="276" w:lineRule="auto"/>
            <w:rPr>
              <w:rFonts w:ascii="Cambria" w:hAnsi="Cambria"/>
              <w:b/>
              <w:bCs/>
              <w:color w:val="5B9BD5"/>
            </w:rPr>
          </w:pPr>
        </w:p>
      </w:tc>
    </w:tr>
    <w:tr w:rsidR="00B477BB" w:rsidRPr="008E0D90" w14:paraId="6ABD3788" w14:textId="77777777" w:rsidTr="00C174C2">
      <w:trPr>
        <w:trHeight w:val="150"/>
      </w:trPr>
      <w:tc>
        <w:tcPr>
          <w:tcW w:w="2389" w:type="pct"/>
          <w:tcBorders>
            <w:top w:val="single" w:sz="4" w:space="0" w:color="5B9BD5"/>
            <w:left w:val="nil"/>
            <w:bottom w:val="nil"/>
            <w:right w:val="nil"/>
          </w:tcBorders>
        </w:tcPr>
        <w:p w14:paraId="5F81F449" w14:textId="77777777" w:rsidR="00B477BB" w:rsidRDefault="00B477BB">
          <w:pPr>
            <w:pStyle w:val="Nagwek"/>
            <w:spacing w:line="276" w:lineRule="auto"/>
            <w:rPr>
              <w:rFonts w:ascii="Cambria" w:hAnsi="Cambria"/>
              <w:b/>
              <w:bCs/>
              <w:color w:val="5B9BD5"/>
            </w:rPr>
          </w:pPr>
        </w:p>
      </w:tc>
      <w:tc>
        <w:tcPr>
          <w:tcW w:w="0" w:type="auto"/>
          <w:vMerge/>
          <w:vAlign w:val="center"/>
        </w:tcPr>
        <w:p w14:paraId="1785722F" w14:textId="77777777" w:rsidR="00B477BB" w:rsidRDefault="00B477BB">
          <w:pPr>
            <w:rPr>
              <w:rFonts w:ascii="Cambria" w:hAnsi="Cambria"/>
              <w:color w:val="5B9BD5"/>
              <w:sz w:val="22"/>
              <w:szCs w:val="22"/>
            </w:rPr>
          </w:pPr>
        </w:p>
      </w:tc>
      <w:tc>
        <w:tcPr>
          <w:tcW w:w="2278" w:type="pct"/>
          <w:tcBorders>
            <w:top w:val="single" w:sz="4" w:space="0" w:color="5B9BD5"/>
            <w:left w:val="nil"/>
            <w:bottom w:val="nil"/>
            <w:right w:val="nil"/>
          </w:tcBorders>
        </w:tcPr>
        <w:p w14:paraId="757A2A7F" w14:textId="77777777" w:rsidR="00B477BB" w:rsidRDefault="00B477BB">
          <w:pPr>
            <w:pStyle w:val="Nagwek"/>
            <w:spacing w:line="276" w:lineRule="auto"/>
            <w:rPr>
              <w:rFonts w:ascii="Cambria" w:hAnsi="Cambria"/>
              <w:b/>
              <w:bCs/>
              <w:color w:val="5B9BD5"/>
            </w:rPr>
          </w:pPr>
        </w:p>
      </w:tc>
    </w:tr>
  </w:tbl>
  <w:p w14:paraId="78083DBC" w14:textId="77777777" w:rsidR="00B477BB" w:rsidRDefault="00B477B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6048D" w14:textId="3AC7F3F7" w:rsidR="00B477BB" w:rsidRDefault="00B477BB">
    <w:pPr>
      <w:pStyle w:val="Nagwek"/>
    </w:pPr>
    <w:r>
      <w:tab/>
    </w:r>
    <w:r w:rsidR="00512DE4" w:rsidRPr="00854DE2">
      <w:rPr>
        <w:noProof/>
        <w:lang w:eastAsia="pl-PL"/>
      </w:rPr>
      <w:drawing>
        <wp:inline distT="0" distB="0" distL="0" distR="0" wp14:anchorId="23E71284" wp14:editId="42AC49BE">
          <wp:extent cx="5629523" cy="551815"/>
          <wp:effectExtent l="0" t="0" r="9525" b="635"/>
          <wp:docPr id="41990396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7879" cy="555575"/>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983A84D8"/>
    <w:lvl w:ilvl="0">
      <w:start w:val="1"/>
      <w:numFmt w:val="decimal"/>
      <w:lvlText w:val="%1."/>
      <w:lvlJc w:val="left"/>
      <w:pPr>
        <w:tabs>
          <w:tab w:val="num" w:pos="720"/>
        </w:tabs>
        <w:ind w:left="720" w:hanging="360"/>
      </w:pPr>
      <w:rPr>
        <w:rFonts w:ascii="Calibri" w:hAnsi="Calibri" w:cs="Times New Roman" w:hint="default"/>
        <w:b w:val="0"/>
        <w:i w:val="0"/>
        <w:caps w:val="0"/>
        <w:smallCaps w:val="0"/>
        <w:strike w:val="0"/>
        <w:dstrike w:val="0"/>
        <w:vanish w:val="0"/>
        <w:color w:val="000000"/>
        <w:position w:val="0"/>
        <w:sz w:val="20"/>
        <w:szCs w:val="20"/>
        <w:vertAlign w:val="baseline"/>
      </w:rPr>
    </w:lvl>
    <w:lvl w:ilvl="1">
      <w:start w:val="2"/>
      <w:numFmt w:val="lowerLetter"/>
      <w:lvlText w:val="%2)"/>
      <w:lvlJc w:val="left"/>
      <w:pPr>
        <w:tabs>
          <w:tab w:val="num" w:pos="1440"/>
        </w:tabs>
        <w:ind w:left="1440" w:hanging="360"/>
      </w:pPr>
      <w:rPr>
        <w:rFonts w:cs="Times New Roman"/>
      </w:rPr>
    </w:lvl>
    <w:lvl w:ilvl="2">
      <w:start w:val="1"/>
      <w:numFmt w:val="decimal"/>
      <w:lvlText w:val="%3)"/>
      <w:lvlJc w:val="left"/>
      <w:pPr>
        <w:tabs>
          <w:tab w:val="num" w:pos="2670"/>
        </w:tabs>
        <w:ind w:left="2670" w:hanging="690"/>
      </w:pPr>
      <w:rPr>
        <w:rFonts w:cs="Times New Roman"/>
      </w:rPr>
    </w:lvl>
    <w:lvl w:ilvl="3">
      <w:start w:val="1"/>
      <w:numFmt w:val="lowerLetter"/>
      <w:lvlText w:val="%4."/>
      <w:lvlJc w:val="left"/>
      <w:pPr>
        <w:tabs>
          <w:tab w:val="num" w:pos="3060"/>
        </w:tabs>
        <w:ind w:left="3060" w:hanging="54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26"/>
    <w:multiLevelType w:val="singleLevel"/>
    <w:tmpl w:val="C3DECDF8"/>
    <w:lvl w:ilvl="0">
      <w:start w:val="1"/>
      <w:numFmt w:val="decimal"/>
      <w:lvlText w:val="%1."/>
      <w:lvlJc w:val="left"/>
      <w:pPr>
        <w:tabs>
          <w:tab w:val="num" w:pos="720"/>
        </w:tabs>
        <w:ind w:left="720" w:hanging="360"/>
      </w:pPr>
      <w:rPr>
        <w:rFonts w:ascii="Calibri" w:eastAsia="Times New Roman" w:hAnsi="Calibri" w:cs="Times New Roman" w:hint="default"/>
      </w:rPr>
    </w:lvl>
  </w:abstractNum>
  <w:abstractNum w:abstractNumId="2" w15:restartNumberingAfterBreak="0">
    <w:nsid w:val="00171651"/>
    <w:multiLevelType w:val="hybridMultilevel"/>
    <w:tmpl w:val="B1406ED2"/>
    <w:lvl w:ilvl="0" w:tplc="BEBA7A34">
      <w:start w:val="1"/>
      <w:numFmt w:val="lowerLetter"/>
      <w:lvlText w:val="%1)"/>
      <w:lvlJc w:val="left"/>
      <w:pPr>
        <w:ind w:left="1352"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623DB6"/>
    <w:multiLevelType w:val="hybridMultilevel"/>
    <w:tmpl w:val="4BCAE446"/>
    <w:lvl w:ilvl="0" w:tplc="BEBA7A34">
      <w:start w:val="1"/>
      <w:numFmt w:val="lowerLetter"/>
      <w:lvlText w:val="%1)"/>
      <w:lvlJc w:val="left"/>
      <w:pPr>
        <w:ind w:left="1352"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1F76AE"/>
    <w:multiLevelType w:val="multilevel"/>
    <w:tmpl w:val="77986476"/>
    <w:lvl w:ilvl="0">
      <w:start w:val="1"/>
      <w:numFmt w:val="decimal"/>
      <w:lvlText w:val="%1."/>
      <w:lvlJc w:val="left"/>
      <w:pPr>
        <w:ind w:left="360" w:hanging="360"/>
      </w:pPr>
      <w:rPr>
        <w:rFonts w:cs="Times New Roman" w:hint="default"/>
        <w:i w:val="0"/>
      </w:rPr>
    </w:lvl>
    <w:lvl w:ilvl="1">
      <w:start w:val="1"/>
      <w:numFmt w:val="decimal"/>
      <w:isLgl/>
      <w:lvlText w:val="%1.%2."/>
      <w:lvlJc w:val="left"/>
      <w:pPr>
        <w:ind w:left="1440" w:hanging="360"/>
      </w:pPr>
      <w:rPr>
        <w:rFonts w:cs="Arial" w:hint="default"/>
      </w:rPr>
    </w:lvl>
    <w:lvl w:ilvl="2">
      <w:start w:val="1"/>
      <w:numFmt w:val="decimal"/>
      <w:isLgl/>
      <w:lvlText w:val="%1.%2.%3."/>
      <w:lvlJc w:val="left"/>
      <w:pPr>
        <w:ind w:left="2880" w:hanging="720"/>
      </w:pPr>
      <w:rPr>
        <w:rFonts w:cs="Arial" w:hint="default"/>
      </w:rPr>
    </w:lvl>
    <w:lvl w:ilvl="3">
      <w:start w:val="1"/>
      <w:numFmt w:val="decimal"/>
      <w:isLgl/>
      <w:lvlText w:val="%1.%2.%3.%4."/>
      <w:lvlJc w:val="left"/>
      <w:pPr>
        <w:ind w:left="3960" w:hanging="720"/>
      </w:pPr>
      <w:rPr>
        <w:rFonts w:cs="Arial" w:hint="default"/>
      </w:rPr>
    </w:lvl>
    <w:lvl w:ilvl="4">
      <w:start w:val="1"/>
      <w:numFmt w:val="decimal"/>
      <w:isLgl/>
      <w:lvlText w:val="%1.%2.%3.%4.%5."/>
      <w:lvlJc w:val="left"/>
      <w:pPr>
        <w:ind w:left="5400" w:hanging="1080"/>
      </w:pPr>
      <w:rPr>
        <w:rFonts w:cs="Arial" w:hint="default"/>
      </w:rPr>
    </w:lvl>
    <w:lvl w:ilvl="5">
      <w:start w:val="1"/>
      <w:numFmt w:val="decimal"/>
      <w:isLgl/>
      <w:lvlText w:val="%1.%2.%3.%4.%5.%6."/>
      <w:lvlJc w:val="left"/>
      <w:pPr>
        <w:ind w:left="6480" w:hanging="1080"/>
      </w:pPr>
      <w:rPr>
        <w:rFonts w:cs="Arial" w:hint="default"/>
      </w:rPr>
    </w:lvl>
    <w:lvl w:ilvl="6">
      <w:start w:val="1"/>
      <w:numFmt w:val="decimal"/>
      <w:isLgl/>
      <w:lvlText w:val="%1.%2.%3.%4.%5.%6.%7."/>
      <w:lvlJc w:val="left"/>
      <w:pPr>
        <w:ind w:left="7920" w:hanging="1440"/>
      </w:pPr>
      <w:rPr>
        <w:rFonts w:cs="Arial" w:hint="default"/>
      </w:rPr>
    </w:lvl>
    <w:lvl w:ilvl="7">
      <w:start w:val="1"/>
      <w:numFmt w:val="decimal"/>
      <w:isLgl/>
      <w:lvlText w:val="%1.%2.%3.%4.%5.%6.%7.%8."/>
      <w:lvlJc w:val="left"/>
      <w:pPr>
        <w:ind w:left="9000" w:hanging="1440"/>
      </w:pPr>
      <w:rPr>
        <w:rFonts w:cs="Arial" w:hint="default"/>
      </w:rPr>
    </w:lvl>
    <w:lvl w:ilvl="8">
      <w:start w:val="1"/>
      <w:numFmt w:val="decimal"/>
      <w:isLgl/>
      <w:lvlText w:val="%1.%2.%3.%4.%5.%6.%7.%8.%9."/>
      <w:lvlJc w:val="left"/>
      <w:pPr>
        <w:ind w:left="10440" w:hanging="1800"/>
      </w:pPr>
      <w:rPr>
        <w:rFonts w:cs="Arial" w:hint="default"/>
      </w:rPr>
    </w:lvl>
  </w:abstractNum>
  <w:abstractNum w:abstractNumId="5" w15:restartNumberingAfterBreak="0">
    <w:nsid w:val="1A1F472B"/>
    <w:multiLevelType w:val="hybridMultilevel"/>
    <w:tmpl w:val="7B8289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CFF2A77"/>
    <w:multiLevelType w:val="hybridMultilevel"/>
    <w:tmpl w:val="988E1B2C"/>
    <w:lvl w:ilvl="0" w:tplc="0415000F">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 w15:restartNumberingAfterBreak="0">
    <w:nsid w:val="25AC605D"/>
    <w:multiLevelType w:val="hybridMultilevel"/>
    <w:tmpl w:val="2D580148"/>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6B77A03"/>
    <w:multiLevelType w:val="hybridMultilevel"/>
    <w:tmpl w:val="39F28000"/>
    <w:lvl w:ilvl="0" w:tplc="7910BBEE">
      <w:start w:val="5"/>
      <w:numFmt w:val="lowerLetter"/>
      <w:lvlText w:val="%1)"/>
      <w:lvlJc w:val="left"/>
      <w:pPr>
        <w:ind w:left="1068" w:hanging="360"/>
      </w:pPr>
      <w:rPr>
        <w:rFonts w:hint="default"/>
        <w:b w:val="0"/>
        <w:color w:val="auto"/>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9" w15:restartNumberingAfterBreak="0">
    <w:nsid w:val="26C8004A"/>
    <w:multiLevelType w:val="hybridMultilevel"/>
    <w:tmpl w:val="7D221F2E"/>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15:restartNumberingAfterBreak="0">
    <w:nsid w:val="26E7301B"/>
    <w:multiLevelType w:val="hybridMultilevel"/>
    <w:tmpl w:val="5038C798"/>
    <w:lvl w:ilvl="0" w:tplc="BEBA7A34">
      <w:start w:val="1"/>
      <w:numFmt w:val="lowerLetter"/>
      <w:lvlText w:val="%1)"/>
      <w:lvlJc w:val="left"/>
      <w:pPr>
        <w:ind w:left="1352"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F109DB"/>
    <w:multiLevelType w:val="hybridMultilevel"/>
    <w:tmpl w:val="97D077BC"/>
    <w:numStyleLink w:val="Punktor"/>
  </w:abstractNum>
  <w:abstractNum w:abstractNumId="12" w15:restartNumberingAfterBreak="0">
    <w:nsid w:val="2ED14448"/>
    <w:multiLevelType w:val="hybridMultilevel"/>
    <w:tmpl w:val="C95C467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F9E025D"/>
    <w:multiLevelType w:val="hybridMultilevel"/>
    <w:tmpl w:val="EB362C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DB53B5"/>
    <w:multiLevelType w:val="hybridMultilevel"/>
    <w:tmpl w:val="479C9488"/>
    <w:lvl w:ilvl="0" w:tplc="C584DFC6">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3A742846"/>
    <w:multiLevelType w:val="hybridMultilevel"/>
    <w:tmpl w:val="97C4D394"/>
    <w:lvl w:ilvl="0" w:tplc="BEBA7A34">
      <w:start w:val="1"/>
      <w:numFmt w:val="lowerLetter"/>
      <w:lvlText w:val="%1)"/>
      <w:lvlJc w:val="left"/>
      <w:pPr>
        <w:ind w:left="1352"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BC0345"/>
    <w:multiLevelType w:val="hybridMultilevel"/>
    <w:tmpl w:val="566018DA"/>
    <w:lvl w:ilvl="0" w:tplc="BEBA7A34">
      <w:start w:val="1"/>
      <w:numFmt w:val="lowerLetter"/>
      <w:lvlText w:val="%1)"/>
      <w:lvlJc w:val="left"/>
      <w:pPr>
        <w:ind w:left="1352"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291396"/>
    <w:multiLevelType w:val="hybridMultilevel"/>
    <w:tmpl w:val="1E46BDB8"/>
    <w:lvl w:ilvl="0" w:tplc="BEBA7A34">
      <w:start w:val="1"/>
      <w:numFmt w:val="lowerLetter"/>
      <w:lvlText w:val="%1)"/>
      <w:lvlJc w:val="left"/>
      <w:pPr>
        <w:ind w:left="1352"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435200"/>
    <w:multiLevelType w:val="hybridMultilevel"/>
    <w:tmpl w:val="3C747D04"/>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 w15:restartNumberingAfterBreak="0">
    <w:nsid w:val="4D297446"/>
    <w:multiLevelType w:val="hybridMultilevel"/>
    <w:tmpl w:val="E506D4AE"/>
    <w:lvl w:ilvl="0" w:tplc="BEBA7A34">
      <w:start w:val="1"/>
      <w:numFmt w:val="lowerLetter"/>
      <w:lvlText w:val="%1)"/>
      <w:lvlJc w:val="left"/>
      <w:pPr>
        <w:ind w:left="1352"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ED346E"/>
    <w:multiLevelType w:val="hybridMultilevel"/>
    <w:tmpl w:val="3606F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ED20534"/>
    <w:multiLevelType w:val="hybridMultilevel"/>
    <w:tmpl w:val="97D077BC"/>
    <w:styleLink w:val="Punktor"/>
    <w:lvl w:ilvl="0" w:tplc="CCBCFEB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4912A490">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DBFC120A">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8A7C3FD8">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9882297E">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530AFF40">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D6B09FDC">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5830C008">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6FE40A3E">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2" w15:restartNumberingAfterBreak="0">
    <w:nsid w:val="51533152"/>
    <w:multiLevelType w:val="multilevel"/>
    <w:tmpl w:val="E8E08082"/>
    <w:lvl w:ilvl="0">
      <w:start w:val="1"/>
      <w:numFmt w:val="decimal"/>
      <w:lvlText w:val="%1."/>
      <w:lvlJc w:val="left"/>
      <w:pPr>
        <w:tabs>
          <w:tab w:val="num" w:pos="360"/>
        </w:tabs>
        <w:ind w:left="360" w:hanging="360"/>
      </w:pPr>
      <w:rPr>
        <w:rFonts w:cs="Times New Roman" w:hint="default"/>
        <w:b w:val="0"/>
        <w:i w:val="0"/>
        <w:sz w:val="20"/>
        <w:szCs w:val="20"/>
      </w:rPr>
    </w:lvl>
    <w:lvl w:ilvl="1">
      <w:start w:val="1"/>
      <w:numFmt w:val="lowerLetter"/>
      <w:lvlText w:val="%2)"/>
      <w:lvlJc w:val="left"/>
      <w:pPr>
        <w:tabs>
          <w:tab w:val="num" w:pos="792"/>
        </w:tabs>
        <w:ind w:left="792" w:hanging="432"/>
      </w:pPr>
      <w:rPr>
        <w:rFonts w:ascii="Calibri" w:hAnsi="Calibri" w:cs="Times New Roman" w:hint="default"/>
        <w:b w:val="0"/>
        <w:i w:val="0"/>
        <w:sz w:val="20"/>
        <w:szCs w:val="20"/>
      </w:rPr>
    </w:lvl>
    <w:lvl w:ilvl="2">
      <w:start w:val="1"/>
      <w:numFmt w:val="lowerLetter"/>
      <w:lvlText w:val="%3)"/>
      <w:lvlJc w:val="left"/>
      <w:pPr>
        <w:tabs>
          <w:tab w:val="num" w:pos="2138"/>
        </w:tabs>
        <w:ind w:left="1922" w:hanging="504"/>
      </w:pPr>
      <w:rPr>
        <w:rFonts w:cs="Times New Roman" w:hint="default"/>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53B6440D"/>
    <w:multiLevelType w:val="hybridMultilevel"/>
    <w:tmpl w:val="3AC886F6"/>
    <w:lvl w:ilvl="0" w:tplc="04150017">
      <w:start w:val="1"/>
      <w:numFmt w:val="lowerLetter"/>
      <w:lvlText w:val="%1)"/>
      <w:lvlJc w:val="left"/>
      <w:pPr>
        <w:ind w:left="135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D2A5860"/>
    <w:multiLevelType w:val="hybridMultilevel"/>
    <w:tmpl w:val="FD4267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D5850E7"/>
    <w:multiLevelType w:val="hybridMultilevel"/>
    <w:tmpl w:val="E0584E38"/>
    <w:lvl w:ilvl="0" w:tplc="04150011">
      <w:start w:val="1"/>
      <w:numFmt w:val="decimal"/>
      <w:lvlText w:val="%1)"/>
      <w:lvlJc w:val="left"/>
      <w:pPr>
        <w:tabs>
          <w:tab w:val="num" w:pos="360"/>
        </w:tabs>
        <w:ind w:left="360" w:hanging="360"/>
      </w:pPr>
      <w:rPr>
        <w:b/>
        <w:color w:val="auto"/>
      </w:rPr>
    </w:lvl>
    <w:lvl w:ilvl="1" w:tplc="418ACD78">
      <w:start w:val="1"/>
      <w:numFmt w:val="decimal"/>
      <w:lvlText w:val="%2."/>
      <w:lvlJc w:val="left"/>
      <w:pPr>
        <w:ind w:left="1080" w:hanging="360"/>
      </w:pPr>
      <w:rPr>
        <w:rFonts w:hint="default"/>
        <w:b w:val="0"/>
      </w:rPr>
    </w:lvl>
    <w:lvl w:ilvl="2" w:tplc="956260A6">
      <w:start w:val="1"/>
      <w:numFmt w:val="lowerLetter"/>
      <w:lvlText w:val="%3)"/>
      <w:lvlJc w:val="left"/>
      <w:pPr>
        <w:ind w:left="1980" w:hanging="360"/>
      </w:pPr>
      <w:rPr>
        <w:rFonts w:hint="default"/>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6256464E"/>
    <w:multiLevelType w:val="hybridMultilevel"/>
    <w:tmpl w:val="C81A3BF2"/>
    <w:lvl w:ilvl="0" w:tplc="BEBA7A34">
      <w:start w:val="1"/>
      <w:numFmt w:val="lowerLetter"/>
      <w:lvlText w:val="%1)"/>
      <w:lvlJc w:val="left"/>
      <w:pPr>
        <w:ind w:left="1352"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596E96"/>
    <w:multiLevelType w:val="hybridMultilevel"/>
    <w:tmpl w:val="A0E63B46"/>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8" w15:restartNumberingAfterBreak="0">
    <w:nsid w:val="647238AC"/>
    <w:multiLevelType w:val="hybridMultilevel"/>
    <w:tmpl w:val="96AE14BE"/>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9" w15:restartNumberingAfterBreak="0">
    <w:nsid w:val="656D555C"/>
    <w:multiLevelType w:val="hybridMultilevel"/>
    <w:tmpl w:val="71ECF544"/>
    <w:lvl w:ilvl="0" w:tplc="0415000F">
      <w:start w:val="1"/>
      <w:numFmt w:val="decimal"/>
      <w:lvlText w:val="%1."/>
      <w:lvlJc w:val="left"/>
      <w:pPr>
        <w:tabs>
          <w:tab w:val="num" w:pos="720"/>
        </w:tabs>
        <w:ind w:left="720" w:hanging="360"/>
      </w:pPr>
      <w:rPr>
        <w:rFonts w:cs="Times New Roman"/>
      </w:rPr>
    </w:lvl>
    <w:lvl w:ilvl="1" w:tplc="04150017">
      <w:start w:val="1"/>
      <w:numFmt w:val="lowerLetter"/>
      <w:lvlText w:val="%2)"/>
      <w:lvlJc w:val="left"/>
      <w:pPr>
        <w:tabs>
          <w:tab w:val="num" w:pos="785"/>
        </w:tabs>
        <w:ind w:left="785" w:hanging="360"/>
      </w:pPr>
    </w:lvl>
    <w:lvl w:ilvl="2" w:tplc="0415001B">
      <w:start w:val="1"/>
      <w:numFmt w:val="lowerRoman"/>
      <w:lvlText w:val="%3."/>
      <w:lvlJc w:val="right"/>
      <w:pPr>
        <w:tabs>
          <w:tab w:val="num" w:pos="2160"/>
        </w:tabs>
        <w:ind w:left="2160" w:hanging="180"/>
      </w:pPr>
      <w:rPr>
        <w:rFonts w:cs="Times New Roman"/>
      </w:rPr>
    </w:lvl>
    <w:lvl w:ilvl="3" w:tplc="BEBA7A34">
      <w:start w:val="1"/>
      <w:numFmt w:val="lowerLetter"/>
      <w:lvlText w:val="%4)"/>
      <w:lvlJc w:val="left"/>
      <w:pPr>
        <w:ind w:left="1352" w:hanging="360"/>
      </w:pPr>
      <w:rPr>
        <w:rFonts w:cs="Times New Roman" w:hint="default"/>
        <w:b w:val="0"/>
        <w:color w:val="auto"/>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D11787B"/>
    <w:multiLevelType w:val="multilevel"/>
    <w:tmpl w:val="C0E80F58"/>
    <w:lvl w:ilvl="0">
      <w:start w:val="50"/>
      <w:numFmt w:val="decimal"/>
      <w:lvlText w:val="%1"/>
      <w:lvlJc w:val="left"/>
      <w:pPr>
        <w:ind w:left="560" w:hanging="560"/>
      </w:pPr>
      <w:rPr>
        <w:rFonts w:hint="default"/>
      </w:rPr>
    </w:lvl>
    <w:lvl w:ilvl="1">
      <w:start w:val="419"/>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EFF788F"/>
    <w:multiLevelType w:val="hybridMultilevel"/>
    <w:tmpl w:val="159AF3E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F793F21"/>
    <w:multiLevelType w:val="hybridMultilevel"/>
    <w:tmpl w:val="1B889DB2"/>
    <w:lvl w:ilvl="0" w:tplc="CB1C7E68">
      <w:start w:val="6"/>
      <w:numFmt w:val="lowerLetter"/>
      <w:lvlText w:val="%1)"/>
      <w:lvlJc w:val="left"/>
      <w:pPr>
        <w:ind w:left="1352"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354DD6"/>
    <w:multiLevelType w:val="multilevel"/>
    <w:tmpl w:val="C51694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B31D84"/>
    <w:multiLevelType w:val="hybridMultilevel"/>
    <w:tmpl w:val="DD06B1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500044976">
    <w:abstractNumId w:val="6"/>
  </w:num>
  <w:num w:numId="2" w16cid:durableId="1664776348">
    <w:abstractNumId w:val="29"/>
  </w:num>
  <w:num w:numId="3" w16cid:durableId="781806433">
    <w:abstractNumId w:val="25"/>
  </w:num>
  <w:num w:numId="4" w16cid:durableId="1821842904">
    <w:abstractNumId w:val="7"/>
  </w:num>
  <w:num w:numId="5" w16cid:durableId="1136795639">
    <w:abstractNumId w:val="5"/>
  </w:num>
  <w:num w:numId="6" w16cid:durableId="1009061194">
    <w:abstractNumId w:val="22"/>
  </w:num>
  <w:num w:numId="7" w16cid:durableId="330136375">
    <w:abstractNumId w:val="1"/>
  </w:num>
  <w:num w:numId="8" w16cid:durableId="1054740363">
    <w:abstractNumId w:val="4"/>
  </w:num>
  <w:num w:numId="9" w16cid:durableId="576863697">
    <w:abstractNumId w:val="24"/>
  </w:num>
  <w:num w:numId="10" w16cid:durableId="1024134597">
    <w:abstractNumId w:val="12"/>
  </w:num>
  <w:num w:numId="11" w16cid:durableId="1305505535">
    <w:abstractNumId w:val="0"/>
  </w:num>
  <w:num w:numId="12" w16cid:durableId="807607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17717484">
    <w:abstractNumId w:val="30"/>
  </w:num>
  <w:num w:numId="14" w16cid:durableId="625811769">
    <w:abstractNumId w:val="33"/>
  </w:num>
  <w:num w:numId="15" w16cid:durableId="248124478">
    <w:abstractNumId w:val="20"/>
  </w:num>
  <w:num w:numId="16" w16cid:durableId="205458611">
    <w:abstractNumId w:val="17"/>
  </w:num>
  <w:num w:numId="17" w16cid:durableId="1602487483">
    <w:abstractNumId w:val="15"/>
  </w:num>
  <w:num w:numId="18" w16cid:durableId="1402480096">
    <w:abstractNumId w:val="2"/>
  </w:num>
  <w:num w:numId="19" w16cid:durableId="312761158">
    <w:abstractNumId w:val="10"/>
  </w:num>
  <w:num w:numId="20" w16cid:durableId="108861363">
    <w:abstractNumId w:val="23"/>
  </w:num>
  <w:num w:numId="21" w16cid:durableId="559363778">
    <w:abstractNumId w:val="8"/>
  </w:num>
  <w:num w:numId="22" w16cid:durableId="1880702895">
    <w:abstractNumId w:val="26"/>
  </w:num>
  <w:num w:numId="23" w16cid:durableId="167792168">
    <w:abstractNumId w:val="32"/>
  </w:num>
  <w:num w:numId="24" w16cid:durableId="1880431673">
    <w:abstractNumId w:val="21"/>
  </w:num>
  <w:num w:numId="25" w16cid:durableId="1019233394">
    <w:abstractNumId w:val="11"/>
  </w:num>
  <w:num w:numId="26" w16cid:durableId="1169784467">
    <w:abstractNumId w:val="13"/>
  </w:num>
  <w:num w:numId="27" w16cid:durableId="1885409164">
    <w:abstractNumId w:val="14"/>
  </w:num>
  <w:num w:numId="28" w16cid:durableId="171721403">
    <w:abstractNumId w:val="19"/>
  </w:num>
  <w:num w:numId="29" w16cid:durableId="1897083289">
    <w:abstractNumId w:val="3"/>
  </w:num>
  <w:num w:numId="30" w16cid:durableId="1711176610">
    <w:abstractNumId w:val="16"/>
  </w:num>
  <w:num w:numId="31" w16cid:durableId="2067798056">
    <w:abstractNumId w:val="34"/>
  </w:num>
  <w:num w:numId="32" w16cid:durableId="528955312">
    <w:abstractNumId w:val="9"/>
  </w:num>
  <w:num w:numId="33" w16cid:durableId="1980839357">
    <w:abstractNumId w:val="18"/>
  </w:num>
  <w:num w:numId="34" w16cid:durableId="1030568899">
    <w:abstractNumId w:val="28"/>
  </w:num>
  <w:num w:numId="35" w16cid:durableId="1931281210">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935"/>
    <w:rsid w:val="00007B5B"/>
    <w:rsid w:val="00020401"/>
    <w:rsid w:val="0002405F"/>
    <w:rsid w:val="00027141"/>
    <w:rsid w:val="00034148"/>
    <w:rsid w:val="00041EB6"/>
    <w:rsid w:val="000445FD"/>
    <w:rsid w:val="000454DF"/>
    <w:rsid w:val="00045D29"/>
    <w:rsid w:val="00047F7C"/>
    <w:rsid w:val="00050966"/>
    <w:rsid w:val="00050DE9"/>
    <w:rsid w:val="000574DE"/>
    <w:rsid w:val="00067BC7"/>
    <w:rsid w:val="00073026"/>
    <w:rsid w:val="000854B0"/>
    <w:rsid w:val="00086CF3"/>
    <w:rsid w:val="00096CAB"/>
    <w:rsid w:val="000976FC"/>
    <w:rsid w:val="0009785C"/>
    <w:rsid w:val="000A0F75"/>
    <w:rsid w:val="000A24D9"/>
    <w:rsid w:val="000B3BB7"/>
    <w:rsid w:val="000B5CE8"/>
    <w:rsid w:val="000C0753"/>
    <w:rsid w:val="000C6EFC"/>
    <w:rsid w:val="000D6185"/>
    <w:rsid w:val="000D6E1D"/>
    <w:rsid w:val="000F104D"/>
    <w:rsid w:val="000F3307"/>
    <w:rsid w:val="000F70AA"/>
    <w:rsid w:val="000F7186"/>
    <w:rsid w:val="000F7808"/>
    <w:rsid w:val="00110D87"/>
    <w:rsid w:val="00114B34"/>
    <w:rsid w:val="00122D88"/>
    <w:rsid w:val="001257B3"/>
    <w:rsid w:val="001301BC"/>
    <w:rsid w:val="00134596"/>
    <w:rsid w:val="00134B5B"/>
    <w:rsid w:val="00142677"/>
    <w:rsid w:val="00156372"/>
    <w:rsid w:val="001658D7"/>
    <w:rsid w:val="00171FCF"/>
    <w:rsid w:val="00192247"/>
    <w:rsid w:val="00193224"/>
    <w:rsid w:val="00194E4C"/>
    <w:rsid w:val="001A34B6"/>
    <w:rsid w:val="001B3551"/>
    <w:rsid w:val="001B7CAD"/>
    <w:rsid w:val="001C0ADD"/>
    <w:rsid w:val="001C1590"/>
    <w:rsid w:val="00204FC6"/>
    <w:rsid w:val="00234F93"/>
    <w:rsid w:val="0024681A"/>
    <w:rsid w:val="00251A42"/>
    <w:rsid w:val="00253BC4"/>
    <w:rsid w:val="002555DA"/>
    <w:rsid w:val="00267C21"/>
    <w:rsid w:val="002956DF"/>
    <w:rsid w:val="002A0BA2"/>
    <w:rsid w:val="002A1671"/>
    <w:rsid w:val="002B135D"/>
    <w:rsid w:val="002D02B0"/>
    <w:rsid w:val="002E49CB"/>
    <w:rsid w:val="002F506A"/>
    <w:rsid w:val="002F6B77"/>
    <w:rsid w:val="00317D53"/>
    <w:rsid w:val="0032266C"/>
    <w:rsid w:val="003315A9"/>
    <w:rsid w:val="00335689"/>
    <w:rsid w:val="00343E80"/>
    <w:rsid w:val="00352B6D"/>
    <w:rsid w:val="0039294E"/>
    <w:rsid w:val="003B4FE6"/>
    <w:rsid w:val="003B6C65"/>
    <w:rsid w:val="003D2DF0"/>
    <w:rsid w:val="003D69FC"/>
    <w:rsid w:val="003D7BBC"/>
    <w:rsid w:val="003E3678"/>
    <w:rsid w:val="003E56BE"/>
    <w:rsid w:val="003F350B"/>
    <w:rsid w:val="003F3582"/>
    <w:rsid w:val="003F57B5"/>
    <w:rsid w:val="003F65F3"/>
    <w:rsid w:val="00405E54"/>
    <w:rsid w:val="004061BD"/>
    <w:rsid w:val="00406343"/>
    <w:rsid w:val="00410578"/>
    <w:rsid w:val="0041724F"/>
    <w:rsid w:val="00424A59"/>
    <w:rsid w:val="00427A79"/>
    <w:rsid w:val="004530CE"/>
    <w:rsid w:val="00454910"/>
    <w:rsid w:val="00455AEC"/>
    <w:rsid w:val="00461035"/>
    <w:rsid w:val="00463541"/>
    <w:rsid w:val="00465650"/>
    <w:rsid w:val="0046770B"/>
    <w:rsid w:val="00472089"/>
    <w:rsid w:val="004759FF"/>
    <w:rsid w:val="00492DDB"/>
    <w:rsid w:val="00492F32"/>
    <w:rsid w:val="004A062C"/>
    <w:rsid w:val="004B0106"/>
    <w:rsid w:val="004B1852"/>
    <w:rsid w:val="004B1E85"/>
    <w:rsid w:val="004C3FFD"/>
    <w:rsid w:val="004C4E59"/>
    <w:rsid w:val="004C7AD3"/>
    <w:rsid w:val="004E5BF2"/>
    <w:rsid w:val="004E783A"/>
    <w:rsid w:val="004F014D"/>
    <w:rsid w:val="004F228F"/>
    <w:rsid w:val="00501B98"/>
    <w:rsid w:val="00507C7F"/>
    <w:rsid w:val="005121D8"/>
    <w:rsid w:val="00512DE4"/>
    <w:rsid w:val="005177CA"/>
    <w:rsid w:val="00521EAE"/>
    <w:rsid w:val="00531EEA"/>
    <w:rsid w:val="005328C7"/>
    <w:rsid w:val="0054741D"/>
    <w:rsid w:val="00556916"/>
    <w:rsid w:val="00580D45"/>
    <w:rsid w:val="0058104E"/>
    <w:rsid w:val="005846A6"/>
    <w:rsid w:val="005902E4"/>
    <w:rsid w:val="005A5BB4"/>
    <w:rsid w:val="005A679D"/>
    <w:rsid w:val="005A7AA7"/>
    <w:rsid w:val="005C2CC8"/>
    <w:rsid w:val="005C4B81"/>
    <w:rsid w:val="005D1D17"/>
    <w:rsid w:val="005E0ED5"/>
    <w:rsid w:val="005E6270"/>
    <w:rsid w:val="005E63E1"/>
    <w:rsid w:val="005F1962"/>
    <w:rsid w:val="00611295"/>
    <w:rsid w:val="006177C6"/>
    <w:rsid w:val="0063027D"/>
    <w:rsid w:val="006404A4"/>
    <w:rsid w:val="00652186"/>
    <w:rsid w:val="006616B3"/>
    <w:rsid w:val="006618B9"/>
    <w:rsid w:val="0066504F"/>
    <w:rsid w:val="006A4793"/>
    <w:rsid w:val="006A68AD"/>
    <w:rsid w:val="006A7935"/>
    <w:rsid w:val="006B5EB0"/>
    <w:rsid w:val="006C181C"/>
    <w:rsid w:val="006C5CDB"/>
    <w:rsid w:val="006D2155"/>
    <w:rsid w:val="006E7B5B"/>
    <w:rsid w:val="00700E9B"/>
    <w:rsid w:val="00704010"/>
    <w:rsid w:val="007073D8"/>
    <w:rsid w:val="007127AA"/>
    <w:rsid w:val="007165FE"/>
    <w:rsid w:val="0074338B"/>
    <w:rsid w:val="007578BE"/>
    <w:rsid w:val="00762394"/>
    <w:rsid w:val="0076327F"/>
    <w:rsid w:val="0077333E"/>
    <w:rsid w:val="00773EC0"/>
    <w:rsid w:val="007762B6"/>
    <w:rsid w:val="007931E7"/>
    <w:rsid w:val="007B5825"/>
    <w:rsid w:val="007C470D"/>
    <w:rsid w:val="007E2AE2"/>
    <w:rsid w:val="007F626E"/>
    <w:rsid w:val="00806DD8"/>
    <w:rsid w:val="008168AC"/>
    <w:rsid w:val="00836130"/>
    <w:rsid w:val="00836AD3"/>
    <w:rsid w:val="00842CCA"/>
    <w:rsid w:val="008444F2"/>
    <w:rsid w:val="00851A17"/>
    <w:rsid w:val="008524FD"/>
    <w:rsid w:val="008613BA"/>
    <w:rsid w:val="0086483F"/>
    <w:rsid w:val="00867D76"/>
    <w:rsid w:val="00873239"/>
    <w:rsid w:val="00874F1A"/>
    <w:rsid w:val="00884832"/>
    <w:rsid w:val="008B2E80"/>
    <w:rsid w:val="008D4700"/>
    <w:rsid w:val="008D4A5D"/>
    <w:rsid w:val="008E0D90"/>
    <w:rsid w:val="008F0C22"/>
    <w:rsid w:val="008F2BE9"/>
    <w:rsid w:val="008F3CAE"/>
    <w:rsid w:val="008F6AED"/>
    <w:rsid w:val="008F7A7B"/>
    <w:rsid w:val="00906365"/>
    <w:rsid w:val="009219DD"/>
    <w:rsid w:val="009240BD"/>
    <w:rsid w:val="00942829"/>
    <w:rsid w:val="0094566E"/>
    <w:rsid w:val="0095469D"/>
    <w:rsid w:val="0096539F"/>
    <w:rsid w:val="00966104"/>
    <w:rsid w:val="00967634"/>
    <w:rsid w:val="00970FE9"/>
    <w:rsid w:val="00972102"/>
    <w:rsid w:val="009746AC"/>
    <w:rsid w:val="00983683"/>
    <w:rsid w:val="00994AD9"/>
    <w:rsid w:val="009979BA"/>
    <w:rsid w:val="009A179A"/>
    <w:rsid w:val="009A2A4C"/>
    <w:rsid w:val="009A3617"/>
    <w:rsid w:val="009C00B8"/>
    <w:rsid w:val="009D6BE7"/>
    <w:rsid w:val="009F1475"/>
    <w:rsid w:val="00A00661"/>
    <w:rsid w:val="00A03D5F"/>
    <w:rsid w:val="00A14466"/>
    <w:rsid w:val="00A160D9"/>
    <w:rsid w:val="00A24333"/>
    <w:rsid w:val="00A2743C"/>
    <w:rsid w:val="00A32878"/>
    <w:rsid w:val="00A33E0C"/>
    <w:rsid w:val="00A4037E"/>
    <w:rsid w:val="00A56E52"/>
    <w:rsid w:val="00A60A25"/>
    <w:rsid w:val="00A676A1"/>
    <w:rsid w:val="00A80388"/>
    <w:rsid w:val="00A905C4"/>
    <w:rsid w:val="00AB43E8"/>
    <w:rsid w:val="00AD5914"/>
    <w:rsid w:val="00AF4A80"/>
    <w:rsid w:val="00B00FB5"/>
    <w:rsid w:val="00B03753"/>
    <w:rsid w:val="00B128F6"/>
    <w:rsid w:val="00B23DBF"/>
    <w:rsid w:val="00B279AC"/>
    <w:rsid w:val="00B33F34"/>
    <w:rsid w:val="00B477BB"/>
    <w:rsid w:val="00B6619D"/>
    <w:rsid w:val="00B720F9"/>
    <w:rsid w:val="00B74767"/>
    <w:rsid w:val="00B81C7B"/>
    <w:rsid w:val="00B963DE"/>
    <w:rsid w:val="00B96DCA"/>
    <w:rsid w:val="00BA0DF5"/>
    <w:rsid w:val="00BB6AE9"/>
    <w:rsid w:val="00BD54BB"/>
    <w:rsid w:val="00BE48E8"/>
    <w:rsid w:val="00BF056A"/>
    <w:rsid w:val="00C00221"/>
    <w:rsid w:val="00C00796"/>
    <w:rsid w:val="00C07D26"/>
    <w:rsid w:val="00C11D34"/>
    <w:rsid w:val="00C174C2"/>
    <w:rsid w:val="00C400EE"/>
    <w:rsid w:val="00C5197E"/>
    <w:rsid w:val="00C56382"/>
    <w:rsid w:val="00C853D7"/>
    <w:rsid w:val="00C92ABD"/>
    <w:rsid w:val="00CA2815"/>
    <w:rsid w:val="00CA45D0"/>
    <w:rsid w:val="00CB0434"/>
    <w:rsid w:val="00CB6432"/>
    <w:rsid w:val="00CD0176"/>
    <w:rsid w:val="00CD0DEC"/>
    <w:rsid w:val="00CD6040"/>
    <w:rsid w:val="00D007BF"/>
    <w:rsid w:val="00D04AC3"/>
    <w:rsid w:val="00D07C8F"/>
    <w:rsid w:val="00D41F4A"/>
    <w:rsid w:val="00D42AF8"/>
    <w:rsid w:val="00D42F2B"/>
    <w:rsid w:val="00D4517A"/>
    <w:rsid w:val="00D54825"/>
    <w:rsid w:val="00D55137"/>
    <w:rsid w:val="00D70294"/>
    <w:rsid w:val="00D81764"/>
    <w:rsid w:val="00DA4F2C"/>
    <w:rsid w:val="00DA7634"/>
    <w:rsid w:val="00DB17D5"/>
    <w:rsid w:val="00DB6EB9"/>
    <w:rsid w:val="00DE140C"/>
    <w:rsid w:val="00DE1D4B"/>
    <w:rsid w:val="00DE686A"/>
    <w:rsid w:val="00DF364B"/>
    <w:rsid w:val="00E058C3"/>
    <w:rsid w:val="00E16E0F"/>
    <w:rsid w:val="00E30DC6"/>
    <w:rsid w:val="00E409D5"/>
    <w:rsid w:val="00E415A3"/>
    <w:rsid w:val="00E456A2"/>
    <w:rsid w:val="00E476C4"/>
    <w:rsid w:val="00E51E86"/>
    <w:rsid w:val="00E52C23"/>
    <w:rsid w:val="00E5528C"/>
    <w:rsid w:val="00E61378"/>
    <w:rsid w:val="00E62A94"/>
    <w:rsid w:val="00E72A37"/>
    <w:rsid w:val="00E81F22"/>
    <w:rsid w:val="00E8730C"/>
    <w:rsid w:val="00E91B4D"/>
    <w:rsid w:val="00E91D64"/>
    <w:rsid w:val="00E933F8"/>
    <w:rsid w:val="00E97518"/>
    <w:rsid w:val="00EA7D33"/>
    <w:rsid w:val="00EC38E4"/>
    <w:rsid w:val="00EC61DC"/>
    <w:rsid w:val="00ED0897"/>
    <w:rsid w:val="00ED354A"/>
    <w:rsid w:val="00EE7C82"/>
    <w:rsid w:val="00EF46E2"/>
    <w:rsid w:val="00F06B89"/>
    <w:rsid w:val="00F175AF"/>
    <w:rsid w:val="00F21C46"/>
    <w:rsid w:val="00F4111C"/>
    <w:rsid w:val="00F424AF"/>
    <w:rsid w:val="00F43464"/>
    <w:rsid w:val="00F478DE"/>
    <w:rsid w:val="00F53C26"/>
    <w:rsid w:val="00F6265B"/>
    <w:rsid w:val="00F64204"/>
    <w:rsid w:val="00F67A55"/>
    <w:rsid w:val="00F767F1"/>
    <w:rsid w:val="00F7741A"/>
    <w:rsid w:val="00F77711"/>
    <w:rsid w:val="00F93D31"/>
    <w:rsid w:val="00FC02D6"/>
    <w:rsid w:val="00FC313E"/>
    <w:rsid w:val="00FD1F3B"/>
    <w:rsid w:val="00FD2042"/>
    <w:rsid w:val="00FD6870"/>
    <w:rsid w:val="00FE05ED"/>
    <w:rsid w:val="00FF3694"/>
    <w:rsid w:val="00FF64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D96720"/>
  <w15:docId w15:val="{83AB00CD-766A-4E18-9348-71466FB19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7935"/>
    <w:pPr>
      <w:suppressAutoHyphens/>
    </w:pPr>
    <w:rPr>
      <w:rFonts w:ascii="Times New Roman" w:eastAsia="Times New Roman" w:hAnsi="Times New Roman"/>
      <w:lang w:eastAsia="ar-SA"/>
    </w:rPr>
  </w:style>
  <w:style w:type="paragraph" w:styleId="Nagwek1">
    <w:name w:val="heading 1"/>
    <w:basedOn w:val="Normalny"/>
    <w:next w:val="Normalny"/>
    <w:link w:val="Nagwek1Znak"/>
    <w:uiPriority w:val="99"/>
    <w:qFormat/>
    <w:rsid w:val="006A7935"/>
    <w:pPr>
      <w:keepNext/>
      <w:keepLines/>
      <w:spacing w:before="240"/>
      <w:outlineLvl w:val="0"/>
    </w:pPr>
    <w:rPr>
      <w:rFonts w:ascii="Calibri Light" w:hAnsi="Calibri Light"/>
      <w:color w:val="2E74B5"/>
      <w:sz w:val="32"/>
      <w:szCs w:val="32"/>
    </w:rPr>
  </w:style>
  <w:style w:type="paragraph" w:styleId="Nagwek2">
    <w:name w:val="heading 2"/>
    <w:basedOn w:val="Normalny"/>
    <w:next w:val="Normalny"/>
    <w:link w:val="Nagwek2Znak"/>
    <w:semiHidden/>
    <w:unhideWhenUsed/>
    <w:qFormat/>
    <w:locked/>
    <w:rsid w:val="008F0C2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5">
    <w:name w:val="heading 5"/>
    <w:basedOn w:val="Normalny"/>
    <w:next w:val="Normalny"/>
    <w:link w:val="Nagwek5Znak"/>
    <w:semiHidden/>
    <w:unhideWhenUsed/>
    <w:qFormat/>
    <w:locked/>
    <w:rsid w:val="00512DE4"/>
    <w:pPr>
      <w:keepNext/>
      <w:keepLines/>
      <w:spacing w:before="4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A7935"/>
    <w:rPr>
      <w:rFonts w:ascii="Calibri Light" w:hAnsi="Calibri Light" w:cs="Times New Roman"/>
      <w:color w:val="2E74B5"/>
      <w:sz w:val="32"/>
      <w:szCs w:val="32"/>
      <w:lang w:eastAsia="ar-SA" w:bidi="ar-SA"/>
    </w:rPr>
  </w:style>
  <w:style w:type="paragraph" w:styleId="Akapitzlist">
    <w:name w:val="List Paragraph"/>
    <w:aliases w:val="Wypunktowanie"/>
    <w:basedOn w:val="Normalny"/>
    <w:link w:val="AkapitzlistZnak"/>
    <w:uiPriority w:val="34"/>
    <w:qFormat/>
    <w:rsid w:val="006A7935"/>
    <w:pPr>
      <w:ind w:left="708"/>
    </w:pPr>
  </w:style>
  <w:style w:type="paragraph" w:styleId="Nagwek">
    <w:name w:val="header"/>
    <w:basedOn w:val="Normalny"/>
    <w:link w:val="NagwekZnak"/>
    <w:uiPriority w:val="99"/>
    <w:rsid w:val="006A7935"/>
    <w:pPr>
      <w:tabs>
        <w:tab w:val="center" w:pos="4536"/>
        <w:tab w:val="right" w:pos="9072"/>
      </w:tabs>
    </w:pPr>
  </w:style>
  <w:style w:type="character" w:customStyle="1" w:styleId="NagwekZnak">
    <w:name w:val="Nagłówek Znak"/>
    <w:link w:val="Nagwek"/>
    <w:uiPriority w:val="99"/>
    <w:locked/>
    <w:rsid w:val="006A7935"/>
    <w:rPr>
      <w:rFonts w:ascii="Times New Roman" w:hAnsi="Times New Roman" w:cs="Times New Roman"/>
      <w:sz w:val="20"/>
      <w:szCs w:val="20"/>
      <w:lang w:eastAsia="ar-SA" w:bidi="ar-SA"/>
    </w:rPr>
  </w:style>
  <w:style w:type="paragraph" w:styleId="Stopka">
    <w:name w:val="footer"/>
    <w:basedOn w:val="Normalny"/>
    <w:link w:val="StopkaZnak"/>
    <w:uiPriority w:val="99"/>
    <w:rsid w:val="006A7935"/>
    <w:pPr>
      <w:tabs>
        <w:tab w:val="center" w:pos="4536"/>
        <w:tab w:val="right" w:pos="9072"/>
      </w:tabs>
    </w:pPr>
  </w:style>
  <w:style w:type="character" w:customStyle="1" w:styleId="StopkaZnak">
    <w:name w:val="Stopka Znak"/>
    <w:link w:val="Stopka"/>
    <w:uiPriority w:val="99"/>
    <w:locked/>
    <w:rsid w:val="006A7935"/>
    <w:rPr>
      <w:rFonts w:ascii="Times New Roman" w:hAnsi="Times New Roman" w:cs="Times New Roman"/>
      <w:sz w:val="20"/>
      <w:szCs w:val="20"/>
      <w:lang w:eastAsia="ar-SA" w:bidi="ar-SA"/>
    </w:rPr>
  </w:style>
  <w:style w:type="paragraph" w:styleId="Bezodstpw">
    <w:name w:val="No Spacing"/>
    <w:link w:val="BezodstpwZnak"/>
    <w:uiPriority w:val="1"/>
    <w:qFormat/>
    <w:rsid w:val="006A7935"/>
    <w:rPr>
      <w:rFonts w:ascii="PMingLiU" w:eastAsia="PMingLiU" w:hAnsi="Times New Roman"/>
      <w:sz w:val="22"/>
      <w:szCs w:val="22"/>
    </w:rPr>
  </w:style>
  <w:style w:type="character" w:customStyle="1" w:styleId="BezodstpwZnak">
    <w:name w:val="Bez odstępów Znak"/>
    <w:link w:val="Bezodstpw"/>
    <w:uiPriority w:val="1"/>
    <w:locked/>
    <w:rsid w:val="006A7935"/>
    <w:rPr>
      <w:rFonts w:ascii="PMingLiU" w:eastAsia="PMingLiU" w:hAnsi="Times New Roman" w:cs="Times New Roman"/>
      <w:sz w:val="22"/>
      <w:szCs w:val="22"/>
      <w:lang w:val="pl-PL" w:eastAsia="pl-PL" w:bidi="ar-SA"/>
    </w:rPr>
  </w:style>
  <w:style w:type="paragraph" w:styleId="Nagwekspisutreci">
    <w:name w:val="TOC Heading"/>
    <w:basedOn w:val="Nagwek1"/>
    <w:next w:val="Normalny"/>
    <w:uiPriority w:val="39"/>
    <w:qFormat/>
    <w:rsid w:val="006A7935"/>
    <w:pPr>
      <w:keepNext w:val="0"/>
      <w:keepLines w:val="0"/>
      <w:suppressAutoHyphens w:val="0"/>
      <w:spacing w:before="0" w:after="200" w:line="360" w:lineRule="auto"/>
      <w:outlineLvl w:val="1"/>
    </w:pPr>
    <w:rPr>
      <w:rFonts w:ascii="Calibri" w:hAnsi="Calibri"/>
      <w:b/>
      <w:color w:val="auto"/>
      <w:sz w:val="24"/>
      <w:szCs w:val="24"/>
    </w:rPr>
  </w:style>
  <w:style w:type="paragraph" w:styleId="Tekstpodstawowywcity2">
    <w:name w:val="Body Text Indent 2"/>
    <w:basedOn w:val="Normalny"/>
    <w:link w:val="Tekstpodstawowywcity2Znak"/>
    <w:uiPriority w:val="99"/>
    <w:rsid w:val="006A7935"/>
    <w:pPr>
      <w:spacing w:after="120" w:line="480" w:lineRule="auto"/>
      <w:ind w:left="283"/>
    </w:pPr>
    <w:rPr>
      <w:rFonts w:eastAsia="Calibri"/>
      <w:sz w:val="24"/>
      <w:szCs w:val="24"/>
    </w:rPr>
  </w:style>
  <w:style w:type="character" w:customStyle="1" w:styleId="Tekstpodstawowywcity2Znak">
    <w:name w:val="Tekst podstawowy wcięty 2 Znak"/>
    <w:link w:val="Tekstpodstawowywcity2"/>
    <w:uiPriority w:val="99"/>
    <w:locked/>
    <w:rsid w:val="006A7935"/>
    <w:rPr>
      <w:rFonts w:ascii="Times New Roman" w:hAnsi="Times New Roman" w:cs="Times New Roman"/>
      <w:sz w:val="24"/>
      <w:szCs w:val="24"/>
      <w:lang w:eastAsia="ar-SA" w:bidi="ar-SA"/>
    </w:rPr>
  </w:style>
  <w:style w:type="paragraph" w:styleId="Tekstkomentarza">
    <w:name w:val="annotation text"/>
    <w:basedOn w:val="Normalny"/>
    <w:link w:val="TekstkomentarzaZnak"/>
    <w:uiPriority w:val="99"/>
    <w:rsid w:val="006A7935"/>
  </w:style>
  <w:style w:type="character" w:customStyle="1" w:styleId="TekstkomentarzaZnak">
    <w:name w:val="Tekst komentarza Znak"/>
    <w:link w:val="Tekstkomentarza"/>
    <w:uiPriority w:val="99"/>
    <w:locked/>
    <w:rsid w:val="006A7935"/>
    <w:rPr>
      <w:rFonts w:ascii="Times New Roman" w:hAnsi="Times New Roman" w:cs="Times New Roman"/>
      <w:sz w:val="20"/>
      <w:szCs w:val="20"/>
      <w:lang w:eastAsia="ar-SA" w:bidi="ar-SA"/>
    </w:rPr>
  </w:style>
  <w:style w:type="paragraph" w:styleId="Tekstpodstawowy">
    <w:name w:val="Body Text"/>
    <w:basedOn w:val="Normalny"/>
    <w:link w:val="TekstpodstawowyZnak"/>
    <w:uiPriority w:val="99"/>
    <w:semiHidden/>
    <w:rsid w:val="006A7935"/>
    <w:pPr>
      <w:spacing w:after="120"/>
    </w:pPr>
  </w:style>
  <w:style w:type="character" w:customStyle="1" w:styleId="TekstpodstawowyZnak">
    <w:name w:val="Tekst podstawowy Znak"/>
    <w:link w:val="Tekstpodstawowy"/>
    <w:uiPriority w:val="99"/>
    <w:semiHidden/>
    <w:locked/>
    <w:rsid w:val="006A7935"/>
    <w:rPr>
      <w:rFonts w:ascii="Times New Roman" w:hAnsi="Times New Roman" w:cs="Times New Roman"/>
      <w:sz w:val="20"/>
      <w:szCs w:val="20"/>
      <w:lang w:eastAsia="ar-SA" w:bidi="ar-SA"/>
    </w:rPr>
  </w:style>
  <w:style w:type="paragraph" w:customStyle="1" w:styleId="pkt">
    <w:name w:val="pkt"/>
    <w:basedOn w:val="Normalny"/>
    <w:uiPriority w:val="99"/>
    <w:rsid w:val="006A7935"/>
    <w:pPr>
      <w:spacing w:before="60" w:after="60"/>
      <w:ind w:left="851" w:hanging="295"/>
      <w:jc w:val="both"/>
    </w:pPr>
    <w:rPr>
      <w:sz w:val="24"/>
    </w:rPr>
  </w:style>
  <w:style w:type="paragraph" w:customStyle="1" w:styleId="Zwykytekst1">
    <w:name w:val="Zwykły tekst1"/>
    <w:basedOn w:val="Normalny"/>
    <w:uiPriority w:val="99"/>
    <w:rsid w:val="006A7935"/>
    <w:rPr>
      <w:rFonts w:ascii="Courier New" w:hAnsi="Courier New" w:cs="Courier New"/>
    </w:rPr>
  </w:style>
  <w:style w:type="character" w:styleId="Hipercze">
    <w:name w:val="Hyperlink"/>
    <w:uiPriority w:val="99"/>
    <w:rsid w:val="006A7935"/>
    <w:rPr>
      <w:rFonts w:cs="Times New Roman"/>
      <w:color w:val="0563C1"/>
      <w:u w:val="single"/>
    </w:rPr>
  </w:style>
  <w:style w:type="paragraph" w:styleId="Tekstprzypisudolnego">
    <w:name w:val="footnote text"/>
    <w:basedOn w:val="Normalny"/>
    <w:link w:val="TekstprzypisudolnegoZnak"/>
    <w:uiPriority w:val="99"/>
    <w:semiHidden/>
    <w:rsid w:val="006A7935"/>
  </w:style>
  <w:style w:type="character" w:customStyle="1" w:styleId="TekstprzypisudolnegoZnak">
    <w:name w:val="Tekst przypisu dolnego Znak"/>
    <w:link w:val="Tekstprzypisudolnego"/>
    <w:uiPriority w:val="99"/>
    <w:semiHidden/>
    <w:locked/>
    <w:rsid w:val="006A7935"/>
    <w:rPr>
      <w:rFonts w:ascii="Times New Roman" w:hAnsi="Times New Roman" w:cs="Times New Roman"/>
      <w:sz w:val="20"/>
      <w:szCs w:val="20"/>
      <w:lang w:eastAsia="ar-SA" w:bidi="ar-SA"/>
    </w:rPr>
  </w:style>
  <w:style w:type="character" w:styleId="Odwoanieprzypisudolnego">
    <w:name w:val="footnote reference"/>
    <w:uiPriority w:val="99"/>
    <w:semiHidden/>
    <w:rsid w:val="006A7935"/>
    <w:rPr>
      <w:rFonts w:cs="Times New Roman"/>
      <w:vertAlign w:val="superscript"/>
    </w:rPr>
  </w:style>
  <w:style w:type="paragraph" w:styleId="Tekstdymka">
    <w:name w:val="Balloon Text"/>
    <w:basedOn w:val="Normalny"/>
    <w:link w:val="TekstdymkaZnak"/>
    <w:uiPriority w:val="99"/>
    <w:semiHidden/>
    <w:rsid w:val="00C174C2"/>
    <w:rPr>
      <w:rFonts w:ascii="Tahoma" w:hAnsi="Tahoma" w:cs="Tahoma"/>
      <w:sz w:val="16"/>
      <w:szCs w:val="16"/>
    </w:rPr>
  </w:style>
  <w:style w:type="character" w:customStyle="1" w:styleId="TekstdymkaZnak">
    <w:name w:val="Tekst dymka Znak"/>
    <w:link w:val="Tekstdymka"/>
    <w:uiPriority w:val="99"/>
    <w:semiHidden/>
    <w:locked/>
    <w:rsid w:val="00C174C2"/>
    <w:rPr>
      <w:rFonts w:ascii="Tahoma" w:hAnsi="Tahoma" w:cs="Tahoma"/>
      <w:sz w:val="16"/>
      <w:szCs w:val="16"/>
      <w:lang w:eastAsia="ar-SA" w:bidi="ar-SA"/>
    </w:rPr>
  </w:style>
  <w:style w:type="character" w:styleId="Odwoaniedokomentarza">
    <w:name w:val="annotation reference"/>
    <w:uiPriority w:val="99"/>
    <w:semiHidden/>
    <w:rsid w:val="00C174C2"/>
    <w:rPr>
      <w:rFonts w:cs="Times New Roman"/>
      <w:sz w:val="18"/>
      <w:szCs w:val="18"/>
    </w:rPr>
  </w:style>
  <w:style w:type="paragraph" w:styleId="Tematkomentarza">
    <w:name w:val="annotation subject"/>
    <w:basedOn w:val="Tekstkomentarza"/>
    <w:next w:val="Tekstkomentarza"/>
    <w:link w:val="TematkomentarzaZnak"/>
    <w:uiPriority w:val="99"/>
    <w:semiHidden/>
    <w:rsid w:val="006618B9"/>
    <w:rPr>
      <w:b/>
      <w:bCs/>
    </w:rPr>
  </w:style>
  <w:style w:type="character" w:customStyle="1" w:styleId="TematkomentarzaZnak">
    <w:name w:val="Temat komentarza Znak"/>
    <w:link w:val="Tematkomentarza"/>
    <w:uiPriority w:val="99"/>
    <w:semiHidden/>
    <w:locked/>
    <w:rsid w:val="006618B9"/>
    <w:rPr>
      <w:rFonts w:ascii="Times New Roman" w:hAnsi="Times New Roman" w:cs="Times New Roman"/>
      <w:b/>
      <w:bCs/>
      <w:sz w:val="20"/>
      <w:szCs w:val="20"/>
      <w:lang w:eastAsia="ar-SA" w:bidi="ar-SA"/>
    </w:rPr>
  </w:style>
  <w:style w:type="table" w:styleId="Tabela-Siatka">
    <w:name w:val="Table Grid"/>
    <w:basedOn w:val="Standardowy"/>
    <w:unhideWhenUsed/>
    <w:locked/>
    <w:rsid w:val="00BF0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F4111C"/>
    <w:rPr>
      <w:color w:val="605E5C"/>
      <w:shd w:val="clear" w:color="auto" w:fill="E1DFDD"/>
    </w:rPr>
  </w:style>
  <w:style w:type="paragraph" w:styleId="NormalnyWeb">
    <w:name w:val="Normal (Web)"/>
    <w:basedOn w:val="Normalny"/>
    <w:uiPriority w:val="99"/>
    <w:unhideWhenUsed/>
    <w:rsid w:val="00B477BB"/>
    <w:pPr>
      <w:suppressAutoHyphens w:val="0"/>
      <w:spacing w:before="100" w:beforeAutospacing="1" w:after="100" w:afterAutospacing="1"/>
    </w:pPr>
    <w:rPr>
      <w:rFonts w:ascii="Calibri" w:eastAsiaTheme="minorHAnsi" w:hAnsi="Calibri" w:cs="Calibri"/>
      <w:sz w:val="22"/>
      <w:szCs w:val="22"/>
      <w:lang w:eastAsia="pl-PL"/>
    </w:rPr>
  </w:style>
  <w:style w:type="paragraph" w:customStyle="1" w:styleId="Default">
    <w:name w:val="Default"/>
    <w:rsid w:val="00ED354A"/>
    <w:pPr>
      <w:autoSpaceDE w:val="0"/>
      <w:autoSpaceDN w:val="0"/>
      <w:adjustRightInd w:val="0"/>
    </w:pPr>
    <w:rPr>
      <w:rFonts w:cs="Calibri"/>
      <w:color w:val="000000"/>
      <w:sz w:val="24"/>
      <w:szCs w:val="24"/>
    </w:rPr>
  </w:style>
  <w:style w:type="character" w:customStyle="1" w:styleId="Nagwek2Znak">
    <w:name w:val="Nagłówek 2 Znak"/>
    <w:basedOn w:val="Domylnaczcionkaakapitu"/>
    <w:link w:val="Nagwek2"/>
    <w:semiHidden/>
    <w:rsid w:val="008F0C22"/>
    <w:rPr>
      <w:rFonts w:asciiTheme="majorHAnsi" w:eastAsiaTheme="majorEastAsia" w:hAnsiTheme="majorHAnsi" w:cstheme="majorBidi"/>
      <w:color w:val="365F91" w:themeColor="accent1" w:themeShade="BF"/>
      <w:sz w:val="26"/>
      <w:szCs w:val="26"/>
      <w:lang w:eastAsia="ar-SA"/>
    </w:rPr>
  </w:style>
  <w:style w:type="paragraph" w:customStyle="1" w:styleId="Domylne">
    <w:name w:val="Domyślne"/>
    <w:rsid w:val="008F2BE9"/>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numbering" w:customStyle="1" w:styleId="Punktor">
    <w:name w:val="Punktor"/>
    <w:rsid w:val="008F2BE9"/>
    <w:pPr>
      <w:numPr>
        <w:numId w:val="24"/>
      </w:numPr>
    </w:pPr>
  </w:style>
  <w:style w:type="character" w:customStyle="1" w:styleId="AkapitzlistZnak">
    <w:name w:val="Akapit z listą Znak"/>
    <w:aliases w:val="Wypunktowanie Znak"/>
    <w:link w:val="Akapitzlist"/>
    <w:uiPriority w:val="34"/>
    <w:locked/>
    <w:rsid w:val="0032266C"/>
    <w:rPr>
      <w:rFonts w:ascii="Times New Roman" w:eastAsia="Times New Roman" w:hAnsi="Times New Roman"/>
      <w:lang w:eastAsia="ar-SA"/>
    </w:rPr>
  </w:style>
  <w:style w:type="character" w:customStyle="1" w:styleId="markedcontent">
    <w:name w:val="markedcontent"/>
    <w:basedOn w:val="Domylnaczcionkaakapitu"/>
    <w:rsid w:val="0032266C"/>
  </w:style>
  <w:style w:type="character" w:customStyle="1" w:styleId="Nagwek5Znak">
    <w:name w:val="Nagłówek 5 Znak"/>
    <w:basedOn w:val="Domylnaczcionkaakapitu"/>
    <w:link w:val="Nagwek5"/>
    <w:rsid w:val="00512DE4"/>
    <w:rPr>
      <w:rFonts w:asciiTheme="majorHAnsi" w:eastAsiaTheme="majorEastAsia" w:hAnsiTheme="majorHAnsi" w:cstheme="majorBidi"/>
      <w:color w:val="365F91" w:themeColor="accent1" w:themeShade="BF"/>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330485">
      <w:bodyDiv w:val="1"/>
      <w:marLeft w:val="0"/>
      <w:marRight w:val="0"/>
      <w:marTop w:val="0"/>
      <w:marBottom w:val="0"/>
      <w:divBdr>
        <w:top w:val="none" w:sz="0" w:space="0" w:color="auto"/>
        <w:left w:val="none" w:sz="0" w:space="0" w:color="auto"/>
        <w:bottom w:val="none" w:sz="0" w:space="0" w:color="auto"/>
        <w:right w:val="none" w:sz="0" w:space="0" w:color="auto"/>
      </w:divBdr>
    </w:div>
    <w:div w:id="487015347">
      <w:bodyDiv w:val="1"/>
      <w:marLeft w:val="0"/>
      <w:marRight w:val="0"/>
      <w:marTop w:val="0"/>
      <w:marBottom w:val="0"/>
      <w:divBdr>
        <w:top w:val="none" w:sz="0" w:space="0" w:color="auto"/>
        <w:left w:val="none" w:sz="0" w:space="0" w:color="auto"/>
        <w:bottom w:val="none" w:sz="0" w:space="0" w:color="auto"/>
        <w:right w:val="none" w:sz="0" w:space="0" w:color="auto"/>
      </w:divBdr>
    </w:div>
    <w:div w:id="649407240">
      <w:bodyDiv w:val="1"/>
      <w:marLeft w:val="0"/>
      <w:marRight w:val="0"/>
      <w:marTop w:val="0"/>
      <w:marBottom w:val="0"/>
      <w:divBdr>
        <w:top w:val="none" w:sz="0" w:space="0" w:color="auto"/>
        <w:left w:val="none" w:sz="0" w:space="0" w:color="auto"/>
        <w:bottom w:val="none" w:sz="0" w:space="0" w:color="auto"/>
        <w:right w:val="none" w:sz="0" w:space="0" w:color="auto"/>
      </w:divBdr>
    </w:div>
    <w:div w:id="701825979">
      <w:bodyDiv w:val="1"/>
      <w:marLeft w:val="0"/>
      <w:marRight w:val="0"/>
      <w:marTop w:val="0"/>
      <w:marBottom w:val="0"/>
      <w:divBdr>
        <w:top w:val="none" w:sz="0" w:space="0" w:color="auto"/>
        <w:left w:val="none" w:sz="0" w:space="0" w:color="auto"/>
        <w:bottom w:val="none" w:sz="0" w:space="0" w:color="auto"/>
        <w:right w:val="none" w:sz="0" w:space="0" w:color="auto"/>
      </w:divBdr>
    </w:div>
    <w:div w:id="1037195331">
      <w:bodyDiv w:val="1"/>
      <w:marLeft w:val="0"/>
      <w:marRight w:val="0"/>
      <w:marTop w:val="0"/>
      <w:marBottom w:val="0"/>
      <w:divBdr>
        <w:top w:val="none" w:sz="0" w:space="0" w:color="auto"/>
        <w:left w:val="none" w:sz="0" w:space="0" w:color="auto"/>
        <w:bottom w:val="none" w:sz="0" w:space="0" w:color="auto"/>
        <w:right w:val="none" w:sz="0" w:space="0" w:color="auto"/>
      </w:divBdr>
    </w:div>
    <w:div w:id="202377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ekf@mikfirma.com.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gk.pl/male-i-srednie-przedsiebiorstwa/efektywnosc-energetyczna-i-oze/kredyt-ekologiczny/" TargetMode="External"/><Relationship Id="rId4" Type="http://schemas.openxmlformats.org/officeDocument/2006/relationships/settings" Target="settings.xml"/><Relationship Id="rId9" Type="http://schemas.openxmlformats.org/officeDocument/2006/relationships/hyperlink" Target="https://bazakonkurencyjnosci.funduszeeuropejskie.gov.p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ABB46-87DE-47EE-8C59-BA4E6A34F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13</Pages>
  <Words>4142</Words>
  <Characters>24857</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Stoppok</dc:creator>
  <cp:keywords/>
  <dc:description/>
  <cp:lastModifiedBy>Diana Hamarnik</cp:lastModifiedBy>
  <cp:revision>8</cp:revision>
  <cp:lastPrinted>2019-05-10T07:45:00Z</cp:lastPrinted>
  <dcterms:created xsi:type="dcterms:W3CDTF">2023-09-21T16:39:00Z</dcterms:created>
  <dcterms:modified xsi:type="dcterms:W3CDTF">2023-09-25T16:55:00Z</dcterms:modified>
</cp:coreProperties>
</file>